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1203" w14:textId="09334C70" w:rsidR="00F45780" w:rsidRPr="003B5EF7" w:rsidRDefault="00F45780" w:rsidP="00F45780">
      <w:pPr>
        <w:spacing w:line="360" w:lineRule="auto"/>
        <w:jc w:val="center"/>
        <w:rPr>
          <w:b/>
          <w:lang w:eastAsia="ar-SA"/>
        </w:rPr>
      </w:pPr>
      <w:r w:rsidRPr="003B5EF7">
        <w:rPr>
          <w:b/>
          <w:lang w:eastAsia="ar-SA"/>
        </w:rPr>
        <w:t>Uchwała nr</w:t>
      </w:r>
      <w:r w:rsidR="00211667">
        <w:rPr>
          <w:b/>
          <w:lang w:eastAsia="ar-SA"/>
        </w:rPr>
        <w:t xml:space="preserve"> 2</w:t>
      </w:r>
      <w:r w:rsidRPr="003B5EF7">
        <w:rPr>
          <w:b/>
          <w:lang w:eastAsia="ar-SA"/>
        </w:rPr>
        <w:t>/II/2024</w:t>
      </w:r>
    </w:p>
    <w:p w14:paraId="037FAF85" w14:textId="77777777" w:rsidR="00F45780" w:rsidRPr="003B5EF7" w:rsidRDefault="00F45780" w:rsidP="00F45780">
      <w:pPr>
        <w:suppressAutoHyphens/>
        <w:jc w:val="center"/>
        <w:rPr>
          <w:b/>
          <w:lang w:eastAsia="ar-SA"/>
        </w:rPr>
      </w:pPr>
      <w:r w:rsidRPr="003B5EF7">
        <w:rPr>
          <w:b/>
          <w:lang w:eastAsia="ar-SA"/>
        </w:rPr>
        <w:t>Prezydium Zarządu Głównego Polskiego Związku Wędkarskiego</w:t>
      </w:r>
    </w:p>
    <w:p w14:paraId="547D3E28" w14:textId="77777777" w:rsidR="00F45780" w:rsidRPr="003B5EF7" w:rsidRDefault="00F45780" w:rsidP="00F45780">
      <w:pPr>
        <w:suppressAutoHyphens/>
        <w:jc w:val="center"/>
        <w:rPr>
          <w:b/>
          <w:lang w:eastAsia="ar-SA"/>
        </w:rPr>
      </w:pPr>
      <w:r w:rsidRPr="003B5EF7">
        <w:rPr>
          <w:b/>
          <w:lang w:eastAsia="ar-SA"/>
        </w:rPr>
        <w:t>z dnia 23 lutego 2024 r.</w:t>
      </w:r>
    </w:p>
    <w:p w14:paraId="63C67140" w14:textId="77777777" w:rsidR="00F45780" w:rsidRPr="003B5EF7" w:rsidRDefault="00F45780" w:rsidP="00F45780">
      <w:pPr>
        <w:suppressAutoHyphens/>
        <w:jc w:val="center"/>
        <w:rPr>
          <w:b/>
          <w:lang w:eastAsia="ar-SA"/>
        </w:rPr>
      </w:pPr>
    </w:p>
    <w:p w14:paraId="4EF39398" w14:textId="77777777" w:rsidR="00F45780" w:rsidRPr="003B5EF7" w:rsidRDefault="00F45780" w:rsidP="00F45780">
      <w:pPr>
        <w:suppressAutoHyphens/>
        <w:jc w:val="center"/>
        <w:rPr>
          <w:b/>
          <w:lang w:eastAsia="ar-SA"/>
        </w:rPr>
      </w:pPr>
    </w:p>
    <w:p w14:paraId="717204E8" w14:textId="77777777" w:rsidR="00F45780" w:rsidRPr="003B5EF7" w:rsidRDefault="00F45780" w:rsidP="00F45780">
      <w:pPr>
        <w:suppressAutoHyphens/>
        <w:jc w:val="center"/>
        <w:rPr>
          <w:b/>
          <w:lang w:eastAsia="ar-SA"/>
        </w:rPr>
      </w:pPr>
      <w:r w:rsidRPr="003B5EF7">
        <w:rPr>
          <w:b/>
          <w:lang w:eastAsia="ar-SA"/>
        </w:rPr>
        <w:t xml:space="preserve">w sprawie: uchylenia uchwały nr 66/Prezydium/2023 Prezydium Zarządu Okręgu PZW </w:t>
      </w:r>
      <w:r w:rsidRPr="003B5EF7">
        <w:rPr>
          <w:b/>
          <w:lang w:eastAsia="ar-SA"/>
        </w:rPr>
        <w:br/>
        <w:t>w Opolu z dnia 28.12.2023 roku</w:t>
      </w:r>
    </w:p>
    <w:p w14:paraId="3E333E8E" w14:textId="77777777" w:rsidR="00F45780" w:rsidRPr="003B5EF7" w:rsidRDefault="00F45780" w:rsidP="00F45780">
      <w:pPr>
        <w:suppressAutoHyphens/>
        <w:jc w:val="center"/>
        <w:rPr>
          <w:b/>
          <w:lang w:eastAsia="ar-SA"/>
        </w:rPr>
      </w:pPr>
    </w:p>
    <w:p w14:paraId="4EF3943E" w14:textId="77777777" w:rsidR="00F45780" w:rsidRPr="003B5EF7" w:rsidRDefault="00F45780" w:rsidP="00F45780">
      <w:pPr>
        <w:suppressAutoHyphens/>
        <w:rPr>
          <w:b/>
          <w:lang w:eastAsia="ar-SA"/>
        </w:rPr>
      </w:pPr>
    </w:p>
    <w:p w14:paraId="718AF360" w14:textId="77777777" w:rsidR="00F45780" w:rsidRPr="003B5EF7" w:rsidRDefault="00F45780" w:rsidP="00F45780">
      <w:pPr>
        <w:suppressAutoHyphens/>
        <w:jc w:val="center"/>
        <w:rPr>
          <w:b/>
          <w:lang w:eastAsia="ar-SA"/>
        </w:rPr>
      </w:pPr>
    </w:p>
    <w:p w14:paraId="7AA79671" w14:textId="77777777" w:rsidR="00F45780" w:rsidRPr="003B5EF7" w:rsidRDefault="00F45780" w:rsidP="00F45780">
      <w:pPr>
        <w:spacing w:line="276" w:lineRule="auto"/>
        <w:jc w:val="center"/>
        <w:rPr>
          <w:lang w:eastAsia="ar-SA"/>
        </w:rPr>
      </w:pPr>
      <w:r w:rsidRPr="003B5EF7">
        <w:rPr>
          <w:lang w:eastAsia="ar-SA"/>
        </w:rPr>
        <w:t xml:space="preserve">Na podstawie § 31 ust. 2 w związku z § 30 pkt 19 oraz z § 19 ust. 3 Statutu PZW </w:t>
      </w:r>
      <w:r w:rsidRPr="003B5EF7">
        <w:rPr>
          <w:lang w:eastAsia="ar-SA"/>
        </w:rPr>
        <w:br/>
        <w:t xml:space="preserve">z dnia 15.03.2017 r. oraz uchwały nr </w:t>
      </w:r>
      <w:r w:rsidRPr="003B5EF7">
        <w:rPr>
          <w:bCs/>
        </w:rPr>
        <w:t>88/XII/2023 Zarządu Głównego PZW z dnia 16 grudnia 2023 r. w sprawie: wykładni przepisów Statutu Polskiego Związku Wędkarskiego</w:t>
      </w:r>
      <w:r w:rsidRPr="003B5EF7">
        <w:rPr>
          <w:lang w:eastAsia="ar-SA"/>
        </w:rPr>
        <w:t xml:space="preserve"> </w:t>
      </w:r>
      <w:r w:rsidRPr="003B5EF7">
        <w:rPr>
          <w:lang w:eastAsia="ar-SA"/>
        </w:rPr>
        <w:br/>
        <w:t xml:space="preserve">Prezydium Zarządu Głównego Polskiego Związku Wędkarskiego </w:t>
      </w:r>
    </w:p>
    <w:p w14:paraId="0A4374E6" w14:textId="77777777" w:rsidR="00F45780" w:rsidRPr="003B5EF7" w:rsidRDefault="00F45780" w:rsidP="00F45780">
      <w:pPr>
        <w:spacing w:line="276" w:lineRule="auto"/>
        <w:jc w:val="center"/>
        <w:rPr>
          <w:lang w:eastAsia="ar-SA"/>
        </w:rPr>
      </w:pPr>
      <w:r w:rsidRPr="003B5EF7">
        <w:rPr>
          <w:lang w:eastAsia="ar-SA"/>
        </w:rPr>
        <w:t>uchwala:</w:t>
      </w:r>
    </w:p>
    <w:p w14:paraId="58E85B2B" w14:textId="77777777" w:rsidR="00F45780" w:rsidRPr="003B5EF7" w:rsidRDefault="00F45780" w:rsidP="00F45780">
      <w:pPr>
        <w:suppressAutoHyphens/>
        <w:jc w:val="center"/>
        <w:rPr>
          <w:lang w:eastAsia="ar-SA"/>
        </w:rPr>
      </w:pPr>
    </w:p>
    <w:p w14:paraId="64FE62A0" w14:textId="77777777" w:rsidR="00F45780" w:rsidRPr="003B5EF7" w:rsidRDefault="00F45780" w:rsidP="00F45780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3B5EF7">
        <w:rPr>
          <w:lang w:eastAsia="ar-SA"/>
        </w:rPr>
        <w:t>§ 1</w:t>
      </w:r>
    </w:p>
    <w:p w14:paraId="0E1A8472" w14:textId="77777777" w:rsidR="00F45780" w:rsidRPr="003B5EF7" w:rsidRDefault="00F45780" w:rsidP="00F45780">
      <w:pPr>
        <w:suppressAutoHyphens/>
        <w:jc w:val="center"/>
        <w:rPr>
          <w:lang w:eastAsia="ar-SA"/>
        </w:rPr>
      </w:pPr>
    </w:p>
    <w:p w14:paraId="2A57C79B" w14:textId="6CD4A414" w:rsidR="00F45780" w:rsidRPr="003B5EF7" w:rsidRDefault="00F45780" w:rsidP="00F45780">
      <w:pPr>
        <w:spacing w:line="276" w:lineRule="auto"/>
        <w:jc w:val="both"/>
        <w:rPr>
          <w:lang w:eastAsia="ar-SA"/>
        </w:rPr>
      </w:pPr>
      <w:r w:rsidRPr="003B5EF7">
        <w:rPr>
          <w:lang w:eastAsia="ar-SA"/>
        </w:rPr>
        <w:t xml:space="preserve">Uchyla uchwałę nr 66/Prezydium/2023 Prezydium Zarządu Okręgu PZW w Opolu podjętą 28.12.2023 roku </w:t>
      </w:r>
      <w:r w:rsidRPr="003B5EF7">
        <w:rPr>
          <w:bCs/>
        </w:rPr>
        <w:t>w sprawie zmiany uchwały 54/Plenum/2023 Zarządu Okręgu PZW w Opolu</w:t>
      </w:r>
      <w:r w:rsidRPr="003B5EF7">
        <w:rPr>
          <w:bCs/>
        </w:rPr>
        <w:br/>
        <w:t xml:space="preserve">z dnia 22/09/2023 w sprawie ustalenia wysokości członkowskiej składki na ochronę </w:t>
      </w:r>
      <w:r w:rsidRPr="003B5EF7">
        <w:rPr>
          <w:bCs/>
        </w:rPr>
        <w:br/>
        <w:t>i zagospodarowanie wód Okręgu PZW w Opolu oraz podziału składek na 2024r.</w:t>
      </w:r>
      <w:r w:rsidRPr="003B5EF7">
        <w:rPr>
          <w:lang w:eastAsia="ar-SA"/>
        </w:rPr>
        <w:t xml:space="preserve"> </w:t>
      </w:r>
      <w:r w:rsidR="00D36109" w:rsidRPr="003B5EF7">
        <w:rPr>
          <w:lang w:eastAsia="ar-SA"/>
        </w:rPr>
        <w:t xml:space="preserve">Uzasadnienie stanowi załącznik do niniejszej uchwały. </w:t>
      </w:r>
    </w:p>
    <w:p w14:paraId="04915603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569D5641" w14:textId="77777777" w:rsidR="00F45780" w:rsidRPr="003B5EF7" w:rsidRDefault="00F45780" w:rsidP="00F45780">
      <w:pPr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3B5EF7">
        <w:rPr>
          <w:lang w:eastAsia="ar-SA"/>
        </w:rPr>
        <w:t>§ 2</w:t>
      </w:r>
    </w:p>
    <w:p w14:paraId="6D02D90C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214D8E9B" w14:textId="77777777" w:rsidR="00F45780" w:rsidRPr="003B5EF7" w:rsidRDefault="00F45780" w:rsidP="00F45780">
      <w:pPr>
        <w:suppressAutoHyphens/>
        <w:rPr>
          <w:lang w:eastAsia="ar-SA"/>
        </w:rPr>
      </w:pPr>
      <w:r w:rsidRPr="003B5EF7">
        <w:rPr>
          <w:lang w:eastAsia="ar-SA"/>
        </w:rPr>
        <w:t>Uchwała wchodzi w życie z dniem podjęcia.</w:t>
      </w:r>
    </w:p>
    <w:p w14:paraId="3764A3DB" w14:textId="77777777" w:rsidR="00F45780" w:rsidRPr="003B5EF7" w:rsidRDefault="00F45780" w:rsidP="00F45780">
      <w:pPr>
        <w:suppressAutoHyphens/>
        <w:rPr>
          <w:lang w:eastAsia="ar-SA"/>
        </w:rPr>
      </w:pPr>
    </w:p>
    <w:p w14:paraId="2AEED057" w14:textId="77777777" w:rsidR="00F45780" w:rsidRPr="003B5EF7" w:rsidRDefault="00F45780" w:rsidP="00F45780">
      <w:pPr>
        <w:suppressAutoHyphens/>
        <w:rPr>
          <w:lang w:eastAsia="ar-SA"/>
        </w:rPr>
      </w:pPr>
    </w:p>
    <w:p w14:paraId="26BB73E5" w14:textId="77777777" w:rsidR="00F45780" w:rsidRPr="003B5EF7" w:rsidRDefault="00F45780" w:rsidP="00F45780">
      <w:pPr>
        <w:widowControl w:val="0"/>
        <w:spacing w:line="100" w:lineRule="atLeast"/>
        <w:rPr>
          <w:lang w:eastAsia="ar-SA"/>
        </w:rPr>
      </w:pPr>
    </w:p>
    <w:p w14:paraId="0059ED50" w14:textId="77777777" w:rsidR="00F45780" w:rsidRPr="003B5EF7" w:rsidRDefault="00F45780" w:rsidP="00F45780">
      <w:pPr>
        <w:widowControl w:val="0"/>
        <w:spacing w:line="100" w:lineRule="atLeast"/>
        <w:rPr>
          <w:rFonts w:eastAsia="SimSun"/>
          <w:b/>
          <w:kern w:val="1"/>
          <w:lang w:eastAsia="hi-IN" w:bidi="hi-IN"/>
        </w:rPr>
      </w:pPr>
      <w:r w:rsidRPr="003B5EF7">
        <w:rPr>
          <w:b/>
          <w:bCs/>
        </w:rPr>
        <w:t>Sekretarz ZG PZW</w:t>
      </w:r>
      <w:r w:rsidRPr="003B5EF7">
        <w:rPr>
          <w:rFonts w:eastAsia="SimSun"/>
          <w:b/>
          <w:kern w:val="1"/>
          <w:lang w:eastAsia="hi-IN" w:bidi="hi-IN"/>
        </w:rPr>
        <w:t xml:space="preserve"> </w:t>
      </w:r>
      <w:r w:rsidRPr="003B5EF7">
        <w:rPr>
          <w:rFonts w:eastAsia="SimSun"/>
          <w:b/>
          <w:kern w:val="1"/>
          <w:lang w:eastAsia="hi-IN" w:bidi="hi-IN"/>
        </w:rPr>
        <w:tab/>
      </w:r>
      <w:r w:rsidRPr="003B5EF7">
        <w:rPr>
          <w:rFonts w:eastAsia="SimSun"/>
          <w:b/>
          <w:kern w:val="1"/>
          <w:lang w:eastAsia="hi-IN" w:bidi="hi-IN"/>
        </w:rPr>
        <w:tab/>
      </w:r>
      <w:r w:rsidRPr="003B5EF7">
        <w:rPr>
          <w:rFonts w:eastAsia="SimSun"/>
          <w:b/>
          <w:kern w:val="1"/>
          <w:lang w:eastAsia="hi-IN" w:bidi="hi-IN"/>
        </w:rPr>
        <w:tab/>
      </w:r>
      <w:r w:rsidRPr="003B5EF7">
        <w:rPr>
          <w:rFonts w:eastAsia="SimSun"/>
          <w:b/>
          <w:kern w:val="1"/>
          <w:lang w:eastAsia="hi-IN" w:bidi="hi-IN"/>
        </w:rPr>
        <w:tab/>
      </w:r>
      <w:r w:rsidRPr="003B5EF7">
        <w:rPr>
          <w:rFonts w:eastAsia="SimSun"/>
          <w:b/>
          <w:kern w:val="1"/>
          <w:lang w:eastAsia="hi-IN" w:bidi="hi-IN"/>
        </w:rPr>
        <w:tab/>
      </w:r>
      <w:r w:rsidRPr="003B5EF7">
        <w:rPr>
          <w:rFonts w:eastAsia="SimSun"/>
          <w:b/>
          <w:kern w:val="1"/>
          <w:lang w:eastAsia="hi-IN" w:bidi="hi-IN"/>
        </w:rPr>
        <w:tab/>
      </w:r>
      <w:r w:rsidRPr="003B5EF7">
        <w:rPr>
          <w:rFonts w:eastAsia="SimSun"/>
          <w:b/>
          <w:kern w:val="1"/>
          <w:lang w:eastAsia="hi-IN" w:bidi="hi-IN"/>
        </w:rPr>
        <w:tab/>
        <w:t>Prezes ZG PZW</w:t>
      </w:r>
    </w:p>
    <w:p w14:paraId="14F1D6BB" w14:textId="77777777" w:rsidR="00F45780" w:rsidRPr="003B5EF7" w:rsidRDefault="00F45780" w:rsidP="00F45780">
      <w:pPr>
        <w:widowControl w:val="0"/>
        <w:spacing w:line="100" w:lineRule="atLeast"/>
        <w:jc w:val="center"/>
        <w:rPr>
          <w:rFonts w:eastAsia="SimSun"/>
          <w:b/>
          <w:kern w:val="1"/>
          <w:lang w:eastAsia="hi-IN" w:bidi="hi-IN"/>
        </w:rPr>
      </w:pPr>
    </w:p>
    <w:p w14:paraId="1CC76E0C" w14:textId="77777777" w:rsidR="00F45780" w:rsidRPr="003B5EF7" w:rsidRDefault="00F45780" w:rsidP="00F45780">
      <w:pPr>
        <w:widowControl w:val="0"/>
        <w:spacing w:line="100" w:lineRule="atLeast"/>
        <w:jc w:val="center"/>
        <w:rPr>
          <w:rFonts w:eastAsia="SimSun"/>
          <w:b/>
          <w:kern w:val="1"/>
          <w:lang w:eastAsia="hi-IN" w:bidi="hi-IN"/>
        </w:rPr>
      </w:pPr>
    </w:p>
    <w:p w14:paraId="29D5875A" w14:textId="77777777" w:rsidR="00F45780" w:rsidRPr="003B5EF7" w:rsidRDefault="00F45780" w:rsidP="00F45780">
      <w:pPr>
        <w:rPr>
          <w:noProof/>
        </w:rPr>
      </w:pPr>
      <w:r w:rsidRPr="003B5EF7">
        <w:rPr>
          <w:b/>
          <w:bCs/>
        </w:rPr>
        <w:t>Dariusz Dziemianowicz</w:t>
      </w:r>
      <w:r w:rsidRPr="003B5EF7">
        <w:rPr>
          <w:b/>
          <w:bCs/>
        </w:rPr>
        <w:tab/>
      </w:r>
      <w:r w:rsidRPr="003B5EF7">
        <w:rPr>
          <w:b/>
          <w:bCs/>
        </w:rPr>
        <w:tab/>
      </w:r>
      <w:r w:rsidRPr="003B5EF7">
        <w:rPr>
          <w:b/>
          <w:bCs/>
        </w:rPr>
        <w:tab/>
      </w:r>
      <w:r w:rsidRPr="003B5EF7">
        <w:rPr>
          <w:b/>
          <w:bCs/>
        </w:rPr>
        <w:tab/>
      </w:r>
      <w:r w:rsidRPr="003B5EF7">
        <w:rPr>
          <w:b/>
          <w:bCs/>
        </w:rPr>
        <w:tab/>
      </w:r>
      <w:r w:rsidRPr="003B5EF7">
        <w:rPr>
          <w:b/>
          <w:bCs/>
        </w:rPr>
        <w:tab/>
      </w:r>
      <w:r w:rsidRPr="003B5EF7">
        <w:rPr>
          <w:b/>
        </w:rPr>
        <w:t>Beata Olejarz</w:t>
      </w:r>
    </w:p>
    <w:p w14:paraId="7FB64E33" w14:textId="77777777" w:rsidR="00F45780" w:rsidRPr="003B5EF7" w:rsidRDefault="00F45780" w:rsidP="00F45780"/>
    <w:p w14:paraId="0FE2F7D0" w14:textId="77777777" w:rsidR="00F45780" w:rsidRPr="003B5EF7" w:rsidRDefault="00F45780" w:rsidP="00F45780"/>
    <w:p w14:paraId="11498EA7" w14:textId="77777777" w:rsidR="00F45780" w:rsidRPr="003B5EF7" w:rsidRDefault="00F45780" w:rsidP="00F45780">
      <w:pPr>
        <w:spacing w:line="360" w:lineRule="auto"/>
      </w:pPr>
    </w:p>
    <w:p w14:paraId="4DF256F6" w14:textId="77777777" w:rsidR="00F45780" w:rsidRPr="003B5EF7" w:rsidRDefault="00F45780" w:rsidP="00F45780">
      <w:pPr>
        <w:spacing w:line="360" w:lineRule="auto"/>
      </w:pPr>
    </w:p>
    <w:p w14:paraId="64FF0158" w14:textId="77777777" w:rsidR="00F45780" w:rsidRPr="003B5EF7" w:rsidRDefault="00F45780" w:rsidP="00F45780">
      <w:pPr>
        <w:spacing w:line="360" w:lineRule="auto"/>
      </w:pPr>
    </w:p>
    <w:p w14:paraId="25E36EFA" w14:textId="77777777" w:rsidR="00F45780" w:rsidRPr="003B5EF7" w:rsidRDefault="00F45780" w:rsidP="00F45780">
      <w:pPr>
        <w:spacing w:line="360" w:lineRule="auto"/>
      </w:pPr>
    </w:p>
    <w:p w14:paraId="212536C7" w14:textId="77777777" w:rsidR="00F45780" w:rsidRPr="003B5EF7" w:rsidRDefault="00F45780" w:rsidP="00F45780">
      <w:pPr>
        <w:spacing w:line="360" w:lineRule="auto"/>
      </w:pPr>
    </w:p>
    <w:p w14:paraId="2BB32E7C" w14:textId="77777777" w:rsidR="00F45780" w:rsidRPr="003B5EF7" w:rsidRDefault="00F45780" w:rsidP="00F45780">
      <w:pPr>
        <w:spacing w:line="360" w:lineRule="auto"/>
      </w:pPr>
    </w:p>
    <w:p w14:paraId="140B1BBF" w14:textId="77777777" w:rsidR="00F45780" w:rsidRPr="003B5EF7" w:rsidRDefault="00F45780" w:rsidP="00F45780">
      <w:pPr>
        <w:spacing w:line="360" w:lineRule="auto"/>
      </w:pPr>
    </w:p>
    <w:p w14:paraId="630E9396" w14:textId="77777777" w:rsidR="00F45780" w:rsidRPr="003B5EF7" w:rsidRDefault="00F45780" w:rsidP="00F45780">
      <w:pPr>
        <w:spacing w:line="360" w:lineRule="auto"/>
        <w:jc w:val="center"/>
      </w:pPr>
    </w:p>
    <w:p w14:paraId="2C8CCEFC" w14:textId="432A4FFA" w:rsidR="00D36109" w:rsidRPr="003B5EF7" w:rsidRDefault="00D36109" w:rsidP="00D36109">
      <w:pPr>
        <w:jc w:val="right"/>
        <w:rPr>
          <w:i/>
          <w:iCs/>
        </w:rPr>
      </w:pPr>
      <w:r w:rsidRPr="003B5EF7">
        <w:rPr>
          <w:i/>
          <w:iCs/>
        </w:rPr>
        <w:lastRenderedPageBreak/>
        <w:t>Załącznik do Uchwały nr</w:t>
      </w:r>
      <w:r w:rsidR="00211667">
        <w:rPr>
          <w:i/>
          <w:iCs/>
        </w:rPr>
        <w:t xml:space="preserve"> 2</w:t>
      </w:r>
      <w:r w:rsidRPr="003B5EF7">
        <w:rPr>
          <w:i/>
          <w:iCs/>
        </w:rPr>
        <w:t>/II/2024</w:t>
      </w:r>
    </w:p>
    <w:p w14:paraId="30ED6B38" w14:textId="77777777" w:rsidR="00D36109" w:rsidRPr="003B5EF7" w:rsidRDefault="00D36109" w:rsidP="00D36109">
      <w:pPr>
        <w:jc w:val="right"/>
        <w:rPr>
          <w:i/>
          <w:iCs/>
        </w:rPr>
      </w:pPr>
      <w:r w:rsidRPr="003B5EF7">
        <w:rPr>
          <w:i/>
          <w:iCs/>
        </w:rPr>
        <w:t>Prezydium Zarządu Głównego Polskiego Związku Wędkarskiego</w:t>
      </w:r>
    </w:p>
    <w:p w14:paraId="1F371CBC" w14:textId="798325C2" w:rsidR="00D36109" w:rsidRPr="003B5EF7" w:rsidRDefault="00D36109" w:rsidP="00D36109">
      <w:pPr>
        <w:jc w:val="right"/>
      </w:pPr>
      <w:r w:rsidRPr="003B5EF7">
        <w:rPr>
          <w:i/>
          <w:iCs/>
        </w:rPr>
        <w:t>z dnia 23 lutego 2024 r.</w:t>
      </w:r>
    </w:p>
    <w:p w14:paraId="6D0BCA47" w14:textId="77777777" w:rsidR="00F45780" w:rsidRPr="003B5EF7" w:rsidRDefault="00F45780" w:rsidP="00D36109">
      <w:pPr>
        <w:spacing w:line="360" w:lineRule="auto"/>
        <w:jc w:val="right"/>
      </w:pPr>
    </w:p>
    <w:p w14:paraId="74255EF2" w14:textId="77777777" w:rsidR="00D36109" w:rsidRPr="003B5EF7" w:rsidRDefault="00D36109" w:rsidP="00F45780">
      <w:pPr>
        <w:spacing w:line="360" w:lineRule="auto"/>
        <w:jc w:val="center"/>
      </w:pPr>
    </w:p>
    <w:p w14:paraId="093439EB" w14:textId="3F1718F6" w:rsidR="00F45780" w:rsidRPr="003B5EF7" w:rsidRDefault="00F45780" w:rsidP="00F45780">
      <w:pPr>
        <w:spacing w:line="360" w:lineRule="auto"/>
        <w:jc w:val="center"/>
      </w:pPr>
      <w:r w:rsidRPr="003B5EF7">
        <w:t>UZASADNIENIE</w:t>
      </w:r>
    </w:p>
    <w:p w14:paraId="339EA372" w14:textId="77777777" w:rsidR="00F45780" w:rsidRPr="003B5EF7" w:rsidRDefault="00F45780" w:rsidP="00F45780">
      <w:pPr>
        <w:spacing w:line="360" w:lineRule="auto"/>
        <w:jc w:val="center"/>
      </w:pPr>
    </w:p>
    <w:p w14:paraId="67F1134B" w14:textId="77777777" w:rsidR="00F45780" w:rsidRPr="003B5EF7" w:rsidRDefault="00F45780" w:rsidP="00F45780">
      <w:pPr>
        <w:spacing w:line="276" w:lineRule="auto"/>
        <w:ind w:firstLine="708"/>
        <w:jc w:val="both"/>
        <w:rPr>
          <w:bCs/>
        </w:rPr>
      </w:pPr>
      <w:r w:rsidRPr="003B5EF7">
        <w:rPr>
          <w:lang w:eastAsia="ar-SA"/>
        </w:rPr>
        <w:t xml:space="preserve">Uchwała nr 66/Prezydium/2023 Prezydium Zarządu Okręgu PZW w Opolu z dnia  28.12.2023 roku </w:t>
      </w:r>
      <w:r w:rsidRPr="003B5EF7">
        <w:rPr>
          <w:bCs/>
        </w:rPr>
        <w:t>w sprawie zmiany uchwały 54/Plenum/2023 Zarządu Okręgu PZW w Opolu</w:t>
      </w:r>
      <w:r w:rsidRPr="003B5EF7">
        <w:rPr>
          <w:bCs/>
        </w:rPr>
        <w:br/>
        <w:t>z dnia 22/09/2023</w:t>
      </w:r>
      <w:r w:rsidRPr="003B5EF7">
        <w:rPr>
          <w:lang w:eastAsia="ar-SA"/>
        </w:rPr>
        <w:t xml:space="preserve"> jest sprzeczna z uchwałą nr 88/XII/2023 Zarządu Głównego PZW </w:t>
      </w:r>
      <w:r w:rsidRPr="003B5EF7">
        <w:rPr>
          <w:bCs/>
        </w:rPr>
        <w:t xml:space="preserve">z dnia 16 grudnia 2023r. w sprawie: wykładni przepisów Statutu Polskiego Związku Wędkarskiego. </w:t>
      </w:r>
    </w:p>
    <w:p w14:paraId="267E1E02" w14:textId="34854507" w:rsidR="00F45780" w:rsidRPr="003B5EF7" w:rsidRDefault="00F45780" w:rsidP="00F45780">
      <w:pPr>
        <w:ind w:firstLine="708"/>
        <w:jc w:val="both"/>
      </w:pPr>
      <w:r w:rsidRPr="003B5EF7">
        <w:rPr>
          <w:bCs/>
        </w:rPr>
        <w:t xml:space="preserve">Zgodnie z </w:t>
      </w:r>
      <w:r w:rsidRPr="003B5EF7">
        <w:rPr>
          <w:lang w:eastAsia="ar-SA"/>
        </w:rPr>
        <w:t xml:space="preserve">§ 1 wskazanej uchwały Zarządu Głównego PZW, </w:t>
      </w:r>
      <w:r w:rsidRPr="003B5EF7">
        <w:t xml:space="preserve">kompetencje w zakresie uchylania bądź zmiany podejmowanych przez siebie uchwał, posiada wyłącznie Zarząd Główny i zarządy okręgów PZW. </w:t>
      </w:r>
    </w:p>
    <w:p w14:paraId="4F51EC92" w14:textId="77777777" w:rsidR="00F45780" w:rsidRPr="003B5EF7" w:rsidRDefault="00F45780" w:rsidP="00F45780">
      <w:pPr>
        <w:ind w:firstLine="708"/>
        <w:jc w:val="both"/>
      </w:pPr>
      <w:r w:rsidRPr="003B5EF7">
        <w:t xml:space="preserve">Reasumując podjęta uchwała Prezydium Zarządu Okręgu PZW w Opolu dotycząca  zmiany uchwały Zarządu Okręgu jest sprzeczna ze Statutem oraz wskazana uchwałą ZG PZW. </w:t>
      </w:r>
    </w:p>
    <w:p w14:paraId="14ED7F93" w14:textId="77777777" w:rsidR="00F45780" w:rsidRPr="003B5EF7" w:rsidRDefault="00F45780" w:rsidP="00F45780">
      <w:pPr>
        <w:ind w:firstLine="708"/>
        <w:jc w:val="both"/>
      </w:pPr>
    </w:p>
    <w:p w14:paraId="7643D868" w14:textId="77777777" w:rsidR="00F45780" w:rsidRPr="003B5EF7" w:rsidRDefault="00F45780" w:rsidP="00F45780">
      <w:pPr>
        <w:spacing w:line="276" w:lineRule="auto"/>
        <w:ind w:firstLine="708"/>
        <w:jc w:val="both"/>
        <w:rPr>
          <w:bCs/>
        </w:rPr>
      </w:pPr>
    </w:p>
    <w:p w14:paraId="23D1FBDA" w14:textId="77777777" w:rsidR="00F45780" w:rsidRPr="003B5EF7" w:rsidRDefault="00F45780" w:rsidP="00F45780">
      <w:pPr>
        <w:spacing w:line="276" w:lineRule="auto"/>
        <w:jc w:val="both"/>
        <w:rPr>
          <w:lang w:eastAsia="ar-SA"/>
        </w:rPr>
      </w:pPr>
      <w:r w:rsidRPr="003B5EF7">
        <w:rPr>
          <w:bCs/>
        </w:rPr>
        <w:tab/>
      </w:r>
    </w:p>
    <w:p w14:paraId="49B7AD97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7D44FA9E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38B6737C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2482D4C1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1779E29A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52F5B295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04FCF6A4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35AF83A6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06472861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4E1369E0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5842D7E4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0727D0D8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5EA08A4F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65CE824D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7933540E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63A15F69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71ABA027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12B03D28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02175FA3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41A6E60D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00A5CC59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7097B2A9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5A03BE0E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5AFF7F6A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0D2F06BD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1DC37708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7917B64F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00CA211E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72E30DDF" w14:textId="73E78F77" w:rsidR="00535575" w:rsidRPr="003B5EF7" w:rsidRDefault="00535575" w:rsidP="00535575">
      <w:pPr>
        <w:jc w:val="center"/>
        <w:rPr>
          <w:b/>
        </w:rPr>
      </w:pPr>
      <w:r w:rsidRPr="003B5EF7">
        <w:rPr>
          <w:b/>
        </w:rPr>
        <w:lastRenderedPageBreak/>
        <w:t xml:space="preserve">Uchwała nr </w:t>
      </w:r>
      <w:r w:rsidR="00211667">
        <w:rPr>
          <w:b/>
        </w:rPr>
        <w:t>3</w:t>
      </w:r>
      <w:r w:rsidRPr="003B5EF7">
        <w:rPr>
          <w:b/>
        </w:rPr>
        <w:t>/II/2024</w:t>
      </w:r>
    </w:p>
    <w:p w14:paraId="0B982352" w14:textId="77777777" w:rsidR="00535575" w:rsidRPr="003B5EF7" w:rsidRDefault="00535575" w:rsidP="00535575">
      <w:pPr>
        <w:ind w:firstLine="708"/>
        <w:jc w:val="center"/>
        <w:rPr>
          <w:rFonts w:eastAsia="Calibri"/>
          <w:b/>
          <w:lang w:eastAsia="en-US"/>
        </w:rPr>
      </w:pPr>
      <w:r w:rsidRPr="003B5EF7">
        <w:rPr>
          <w:b/>
        </w:rPr>
        <w:t>Prezydium Zarządu Głównego Polskiego Związku Wędkarskiego</w:t>
      </w:r>
      <w:r w:rsidRPr="003B5EF7">
        <w:rPr>
          <w:b/>
        </w:rPr>
        <w:br/>
      </w:r>
      <w:r w:rsidRPr="003B5EF7">
        <w:rPr>
          <w:rFonts w:eastAsia="Calibri"/>
          <w:b/>
          <w:lang w:eastAsia="en-US"/>
        </w:rPr>
        <w:t>z dnia 23 lutego 2024 r.</w:t>
      </w:r>
    </w:p>
    <w:p w14:paraId="668FA547" w14:textId="77777777" w:rsidR="00535575" w:rsidRPr="003B5EF7" w:rsidRDefault="00535575" w:rsidP="00535575">
      <w:pPr>
        <w:widowControl w:val="0"/>
        <w:suppressAutoHyphens/>
        <w:rPr>
          <w:rFonts w:eastAsia="SimSun"/>
          <w:lang w:eastAsia="hi-IN" w:bidi="hi-IN"/>
        </w:rPr>
      </w:pPr>
    </w:p>
    <w:p w14:paraId="2FC4803E" w14:textId="77777777" w:rsidR="00535575" w:rsidRPr="003B5EF7" w:rsidRDefault="00535575" w:rsidP="00535575">
      <w:pPr>
        <w:widowControl w:val="0"/>
        <w:suppressAutoHyphens/>
        <w:ind w:left="-57" w:right="-57"/>
        <w:jc w:val="both"/>
        <w:rPr>
          <w:b/>
          <w:lang w:eastAsia="ar-SA" w:bidi="hi-IN"/>
        </w:rPr>
      </w:pPr>
    </w:p>
    <w:p w14:paraId="20789022" w14:textId="77777777" w:rsidR="00535575" w:rsidRPr="003B5EF7" w:rsidRDefault="00535575" w:rsidP="00535575">
      <w:pPr>
        <w:widowControl w:val="0"/>
        <w:suppressAutoHyphens/>
        <w:ind w:left="-57" w:right="-57"/>
        <w:jc w:val="both"/>
        <w:rPr>
          <w:b/>
          <w:lang w:eastAsia="hi-IN" w:bidi="hi-IN"/>
        </w:rPr>
      </w:pPr>
      <w:r w:rsidRPr="003B5EF7">
        <w:rPr>
          <w:b/>
          <w:lang w:eastAsia="ar-SA" w:bidi="hi-IN"/>
        </w:rPr>
        <w:t>w sprawie: przeprowadzenia audytu w Okręgu Polskiego Związku Wędkarskiego w Krośnie</w:t>
      </w:r>
    </w:p>
    <w:p w14:paraId="4C3E3860" w14:textId="77777777" w:rsidR="00535575" w:rsidRPr="003B5EF7" w:rsidRDefault="00535575" w:rsidP="00535575">
      <w:pPr>
        <w:widowControl w:val="0"/>
        <w:suppressAutoHyphens/>
        <w:jc w:val="center"/>
        <w:rPr>
          <w:rFonts w:eastAsia="SimSun"/>
          <w:lang w:eastAsia="hi-IN" w:bidi="hi-IN"/>
        </w:rPr>
      </w:pPr>
    </w:p>
    <w:p w14:paraId="0A05946B" w14:textId="77777777" w:rsidR="00535575" w:rsidRPr="003B5EF7" w:rsidRDefault="00535575" w:rsidP="00535575">
      <w:pPr>
        <w:widowControl w:val="0"/>
        <w:suppressAutoHyphens/>
        <w:jc w:val="center"/>
        <w:rPr>
          <w:rFonts w:eastAsia="SimSun"/>
          <w:lang w:eastAsia="hi-IN" w:bidi="hi-IN"/>
        </w:rPr>
      </w:pPr>
    </w:p>
    <w:p w14:paraId="131B82AC" w14:textId="77777777" w:rsidR="00535575" w:rsidRPr="003B5EF7" w:rsidRDefault="00535575" w:rsidP="00535575">
      <w:pPr>
        <w:widowControl w:val="0"/>
        <w:suppressAutoHyphens/>
        <w:jc w:val="center"/>
        <w:rPr>
          <w:rFonts w:eastAsia="SimSun"/>
          <w:lang w:eastAsia="hi-IN" w:bidi="hi-IN"/>
        </w:rPr>
      </w:pPr>
      <w:r w:rsidRPr="003B5EF7">
        <w:rPr>
          <w:rFonts w:eastAsia="SimSun"/>
          <w:lang w:eastAsia="hi-IN" w:bidi="hi-IN"/>
        </w:rPr>
        <w:t xml:space="preserve">Na podstawie § 31 ust. 2 w związku z </w:t>
      </w:r>
      <w:r w:rsidRPr="003B5EF7">
        <w:rPr>
          <w:lang w:eastAsia="ar-SA"/>
        </w:rPr>
        <w:t xml:space="preserve">§ </w:t>
      </w:r>
      <w:r w:rsidRPr="003B5EF7">
        <w:rPr>
          <w:rFonts w:eastAsia="SimSun"/>
          <w:lang w:eastAsia="hi-IN" w:bidi="hi-IN"/>
        </w:rPr>
        <w:t xml:space="preserve">30 pkt 19 Statutu PZW z dnia 15.03.2017 r., </w:t>
      </w:r>
    </w:p>
    <w:p w14:paraId="2170C3FF" w14:textId="78127493" w:rsidR="00535575" w:rsidRPr="003B5EF7" w:rsidRDefault="0064147D" w:rsidP="00535575">
      <w:pPr>
        <w:widowControl w:val="0"/>
        <w:suppressAutoHyphens/>
        <w:jc w:val="center"/>
        <w:rPr>
          <w:rFonts w:eastAsia="SimSun"/>
          <w:lang w:eastAsia="hi-IN" w:bidi="hi-IN"/>
        </w:rPr>
      </w:pPr>
      <w:r w:rsidRPr="003B5EF7">
        <w:rPr>
          <w:rFonts w:eastAsia="SimSun"/>
          <w:lang w:eastAsia="hi-IN" w:bidi="hi-IN"/>
        </w:rPr>
        <w:t xml:space="preserve">Prezydium </w:t>
      </w:r>
      <w:r w:rsidR="00535575" w:rsidRPr="003B5EF7">
        <w:rPr>
          <w:rFonts w:eastAsia="SimSun"/>
          <w:lang w:eastAsia="hi-IN" w:bidi="hi-IN"/>
        </w:rPr>
        <w:t>Zarząd</w:t>
      </w:r>
      <w:r w:rsidRPr="003B5EF7">
        <w:rPr>
          <w:rFonts w:eastAsia="SimSun"/>
          <w:lang w:eastAsia="hi-IN" w:bidi="hi-IN"/>
        </w:rPr>
        <w:t>u</w:t>
      </w:r>
      <w:r w:rsidR="00535575" w:rsidRPr="003B5EF7">
        <w:rPr>
          <w:rFonts w:eastAsia="SimSun"/>
          <w:lang w:eastAsia="hi-IN" w:bidi="hi-IN"/>
        </w:rPr>
        <w:t xml:space="preserve"> Główn</w:t>
      </w:r>
      <w:r w:rsidRPr="003B5EF7">
        <w:rPr>
          <w:rFonts w:eastAsia="SimSun"/>
          <w:lang w:eastAsia="hi-IN" w:bidi="hi-IN"/>
        </w:rPr>
        <w:t>ego</w:t>
      </w:r>
      <w:r w:rsidR="00535575" w:rsidRPr="003B5EF7">
        <w:rPr>
          <w:rFonts w:eastAsia="SimSun"/>
          <w:lang w:eastAsia="hi-IN" w:bidi="hi-IN"/>
        </w:rPr>
        <w:t xml:space="preserve"> Polskiego Związku Wędkarskiego </w:t>
      </w:r>
    </w:p>
    <w:p w14:paraId="7E1BDA5C" w14:textId="77777777" w:rsidR="00535575" w:rsidRPr="003B5EF7" w:rsidRDefault="00535575" w:rsidP="00535575">
      <w:pPr>
        <w:widowControl w:val="0"/>
        <w:suppressAutoHyphens/>
        <w:jc w:val="center"/>
        <w:rPr>
          <w:rFonts w:eastAsia="SimSun"/>
          <w:lang w:eastAsia="hi-IN" w:bidi="hi-IN"/>
        </w:rPr>
      </w:pPr>
      <w:r w:rsidRPr="003B5EF7">
        <w:rPr>
          <w:rFonts w:eastAsia="SimSun"/>
          <w:lang w:eastAsia="hi-IN" w:bidi="hi-IN"/>
        </w:rPr>
        <w:t xml:space="preserve">uchwala: </w:t>
      </w:r>
    </w:p>
    <w:p w14:paraId="0D94FBA1" w14:textId="77777777" w:rsidR="00535575" w:rsidRPr="003B5EF7" w:rsidRDefault="00535575" w:rsidP="00535575">
      <w:pPr>
        <w:widowControl w:val="0"/>
        <w:suppressAutoHyphens/>
        <w:jc w:val="center"/>
        <w:rPr>
          <w:rFonts w:eastAsia="SimSun"/>
          <w:lang w:eastAsia="hi-IN" w:bidi="hi-IN"/>
        </w:rPr>
      </w:pPr>
    </w:p>
    <w:p w14:paraId="2785FAE0" w14:textId="77777777" w:rsidR="00535575" w:rsidRPr="003B5EF7" w:rsidRDefault="00535575" w:rsidP="00535575">
      <w:pPr>
        <w:widowControl w:val="0"/>
        <w:suppressAutoHyphens/>
        <w:jc w:val="center"/>
        <w:rPr>
          <w:rFonts w:eastAsia="SimSun"/>
          <w:lang w:eastAsia="hi-IN" w:bidi="hi-IN"/>
        </w:rPr>
      </w:pPr>
      <w:r w:rsidRPr="003B5EF7">
        <w:rPr>
          <w:rFonts w:eastAsia="SimSun"/>
          <w:lang w:eastAsia="hi-IN" w:bidi="hi-IN"/>
        </w:rPr>
        <w:t>§ 1</w:t>
      </w:r>
    </w:p>
    <w:p w14:paraId="59F61D5E" w14:textId="77777777" w:rsidR="00535575" w:rsidRPr="003B5EF7" w:rsidRDefault="00535575" w:rsidP="00535575">
      <w:pPr>
        <w:widowControl w:val="0"/>
        <w:suppressAutoHyphens/>
        <w:jc w:val="center"/>
        <w:rPr>
          <w:rFonts w:eastAsia="SimSun"/>
          <w:lang w:eastAsia="hi-IN" w:bidi="hi-IN"/>
        </w:rPr>
      </w:pPr>
    </w:p>
    <w:p w14:paraId="51D18F9D" w14:textId="32AA3B63" w:rsidR="00535575" w:rsidRPr="003B5EF7" w:rsidRDefault="00535575" w:rsidP="00535575">
      <w:pPr>
        <w:widowControl w:val="0"/>
        <w:suppressAutoHyphens/>
        <w:jc w:val="both"/>
        <w:rPr>
          <w:lang w:eastAsia="ar-SA"/>
        </w:rPr>
      </w:pPr>
      <w:r w:rsidRPr="003B5EF7">
        <w:rPr>
          <w:lang w:eastAsia="ar-SA"/>
        </w:rPr>
        <w:t xml:space="preserve">Postanawia przeprowadzić audyt w Okręgu Polskiego Związku Wędkarskiego </w:t>
      </w:r>
      <w:r w:rsidR="002537A6" w:rsidRPr="003B5EF7">
        <w:rPr>
          <w:lang w:eastAsia="ar-SA"/>
        </w:rPr>
        <w:t xml:space="preserve">w Krośnie </w:t>
      </w:r>
      <w:r w:rsidRPr="003B5EF7">
        <w:rPr>
          <w:lang w:eastAsia="ar-SA"/>
        </w:rPr>
        <w:t>w</w:t>
      </w:r>
      <w:r w:rsidR="002537A6" w:rsidRPr="003B5EF7">
        <w:rPr>
          <w:lang w:eastAsia="ar-SA"/>
        </w:rPr>
        <w:t> </w:t>
      </w:r>
      <w:r w:rsidRPr="003B5EF7">
        <w:rPr>
          <w:lang w:eastAsia="ar-SA"/>
        </w:rPr>
        <w:t>zakresie działalności statutowej.</w:t>
      </w:r>
    </w:p>
    <w:p w14:paraId="6F7F6C86" w14:textId="77777777" w:rsidR="00535575" w:rsidRPr="003B5EF7" w:rsidRDefault="00535575" w:rsidP="00535575">
      <w:pPr>
        <w:widowControl w:val="0"/>
        <w:suppressAutoHyphens/>
        <w:jc w:val="both"/>
        <w:rPr>
          <w:lang w:eastAsia="ar-SA"/>
        </w:rPr>
      </w:pPr>
    </w:p>
    <w:p w14:paraId="06733F81" w14:textId="77777777" w:rsidR="00535575" w:rsidRPr="003B5EF7" w:rsidRDefault="00535575" w:rsidP="00535575">
      <w:pPr>
        <w:widowControl w:val="0"/>
        <w:suppressAutoHyphens/>
        <w:jc w:val="center"/>
        <w:rPr>
          <w:rFonts w:eastAsia="SimSun"/>
          <w:lang w:eastAsia="hi-IN" w:bidi="hi-IN"/>
        </w:rPr>
      </w:pPr>
      <w:r w:rsidRPr="003B5EF7">
        <w:rPr>
          <w:rFonts w:eastAsia="SimSun"/>
          <w:lang w:eastAsia="hi-IN" w:bidi="hi-IN"/>
        </w:rPr>
        <w:t>§ 2</w:t>
      </w:r>
    </w:p>
    <w:p w14:paraId="0E57DDDB" w14:textId="77777777" w:rsidR="00535575" w:rsidRPr="003B5EF7" w:rsidRDefault="00535575" w:rsidP="00535575">
      <w:pPr>
        <w:widowControl w:val="0"/>
        <w:suppressAutoHyphens/>
        <w:jc w:val="center"/>
        <w:rPr>
          <w:b/>
          <w:bCs/>
          <w:lang w:eastAsia="ar-SA"/>
        </w:rPr>
      </w:pPr>
    </w:p>
    <w:p w14:paraId="5BE6D18E" w14:textId="77777777" w:rsidR="00535575" w:rsidRPr="003B5EF7" w:rsidRDefault="00535575" w:rsidP="00535575">
      <w:pPr>
        <w:widowControl w:val="0"/>
        <w:suppressAutoHyphens/>
        <w:jc w:val="both"/>
        <w:rPr>
          <w:lang w:eastAsia="ar-SA"/>
        </w:rPr>
      </w:pPr>
      <w:r w:rsidRPr="003B5EF7">
        <w:rPr>
          <w:lang w:eastAsia="ar-SA"/>
        </w:rPr>
        <w:t>Upoważnia Prezesa ZG PZW do powołania roboczego składu osobowego zespołu kontrolnego.</w:t>
      </w:r>
    </w:p>
    <w:p w14:paraId="41021ADD" w14:textId="77777777" w:rsidR="00535575" w:rsidRPr="003B5EF7" w:rsidRDefault="00535575" w:rsidP="00535575">
      <w:pPr>
        <w:widowControl w:val="0"/>
        <w:suppressAutoHyphens/>
        <w:jc w:val="both"/>
        <w:rPr>
          <w:rFonts w:eastAsia="SimSun"/>
          <w:lang w:eastAsia="hi-IN" w:bidi="hi-IN"/>
        </w:rPr>
      </w:pPr>
    </w:p>
    <w:p w14:paraId="08CD67CE" w14:textId="77777777" w:rsidR="00535575" w:rsidRPr="003B5EF7" w:rsidRDefault="00535575" w:rsidP="00535575">
      <w:pPr>
        <w:widowControl w:val="0"/>
        <w:suppressAutoHyphens/>
        <w:jc w:val="center"/>
        <w:rPr>
          <w:rFonts w:eastAsia="SimSun"/>
          <w:lang w:eastAsia="hi-IN" w:bidi="hi-IN"/>
        </w:rPr>
      </w:pPr>
    </w:p>
    <w:p w14:paraId="4B14034E" w14:textId="77777777" w:rsidR="00535575" w:rsidRPr="003B5EF7" w:rsidRDefault="00535575" w:rsidP="00535575">
      <w:pPr>
        <w:widowControl w:val="0"/>
        <w:suppressAutoHyphens/>
        <w:jc w:val="center"/>
        <w:rPr>
          <w:rFonts w:eastAsia="SimSun"/>
          <w:lang w:eastAsia="hi-IN" w:bidi="hi-IN"/>
        </w:rPr>
      </w:pPr>
      <w:r w:rsidRPr="003B5EF7">
        <w:rPr>
          <w:rFonts w:eastAsia="SimSun"/>
          <w:lang w:eastAsia="hi-IN" w:bidi="hi-IN"/>
        </w:rPr>
        <w:t>§ 3</w:t>
      </w:r>
    </w:p>
    <w:p w14:paraId="59CFAD63" w14:textId="77777777" w:rsidR="00535575" w:rsidRPr="003B5EF7" w:rsidRDefault="00535575" w:rsidP="00535575">
      <w:pPr>
        <w:suppressAutoHyphens/>
        <w:rPr>
          <w:lang w:eastAsia="ar-SA"/>
        </w:rPr>
      </w:pPr>
    </w:p>
    <w:p w14:paraId="0F3B97F1" w14:textId="77777777" w:rsidR="00535575" w:rsidRPr="003B5EF7" w:rsidRDefault="00535575" w:rsidP="00535575">
      <w:pPr>
        <w:suppressAutoHyphens/>
        <w:jc w:val="both"/>
      </w:pPr>
      <w:r w:rsidRPr="003B5EF7">
        <w:rPr>
          <w:lang w:eastAsia="ar-SA"/>
        </w:rPr>
        <w:t>Uchwała wchodzi w życie z dniem podjęcia</w:t>
      </w:r>
      <w:r w:rsidRPr="003B5EF7">
        <w:t>.</w:t>
      </w:r>
    </w:p>
    <w:p w14:paraId="7C40BE61" w14:textId="77777777" w:rsidR="00535575" w:rsidRPr="003B5EF7" w:rsidRDefault="00535575" w:rsidP="00535575">
      <w:pPr>
        <w:suppressAutoHyphens/>
        <w:jc w:val="both"/>
      </w:pPr>
      <w:bookmarkStart w:id="0" w:name="_Hlk141439643"/>
      <w:r w:rsidRPr="003B5EF7">
        <w:rPr>
          <w:lang w:eastAsia="ar-SA"/>
        </w:rPr>
        <w:t xml:space="preserve"> </w:t>
      </w:r>
      <w:bookmarkEnd w:id="0"/>
    </w:p>
    <w:p w14:paraId="5AD49A87" w14:textId="77777777" w:rsidR="00535575" w:rsidRPr="003B5EF7" w:rsidRDefault="00535575" w:rsidP="00535575">
      <w:pPr>
        <w:suppressAutoHyphens/>
        <w:jc w:val="both"/>
      </w:pPr>
    </w:p>
    <w:p w14:paraId="293920A9" w14:textId="77777777" w:rsidR="00535575" w:rsidRPr="003B5EF7" w:rsidRDefault="00535575" w:rsidP="00535575">
      <w:pPr>
        <w:suppressAutoHyphens/>
        <w:spacing w:line="276" w:lineRule="auto"/>
        <w:jc w:val="center"/>
        <w:rPr>
          <w:b/>
        </w:rPr>
      </w:pPr>
    </w:p>
    <w:p w14:paraId="0FA6B14A" w14:textId="77777777" w:rsidR="00535575" w:rsidRPr="003B5EF7" w:rsidRDefault="00535575" w:rsidP="00535575">
      <w:pPr>
        <w:suppressAutoHyphens/>
        <w:spacing w:line="276" w:lineRule="auto"/>
        <w:jc w:val="center"/>
        <w:rPr>
          <w:b/>
        </w:rPr>
      </w:pPr>
    </w:p>
    <w:p w14:paraId="08EC18B6" w14:textId="77777777" w:rsidR="00535575" w:rsidRPr="003B5EF7" w:rsidRDefault="00535575" w:rsidP="00535575">
      <w:pPr>
        <w:spacing w:line="360" w:lineRule="auto"/>
        <w:rPr>
          <w:b/>
          <w:bCs/>
        </w:rPr>
      </w:pPr>
      <w:r w:rsidRPr="003B5EF7">
        <w:rPr>
          <w:b/>
          <w:bCs/>
        </w:rPr>
        <w:tab/>
        <w:t xml:space="preserve">   Sekretarz ZG PZW</w:t>
      </w:r>
      <w:r w:rsidRPr="003B5EF7">
        <w:rPr>
          <w:b/>
          <w:bCs/>
        </w:rPr>
        <w:tab/>
      </w:r>
      <w:r w:rsidRPr="003B5EF7">
        <w:rPr>
          <w:b/>
          <w:bCs/>
        </w:rPr>
        <w:tab/>
        <w:t xml:space="preserve">   </w:t>
      </w:r>
      <w:r w:rsidRPr="003B5EF7">
        <w:rPr>
          <w:b/>
          <w:bCs/>
        </w:rPr>
        <w:tab/>
      </w:r>
      <w:r w:rsidRPr="003B5EF7">
        <w:rPr>
          <w:b/>
          <w:bCs/>
        </w:rPr>
        <w:tab/>
      </w:r>
      <w:r w:rsidRPr="003B5EF7">
        <w:rPr>
          <w:b/>
          <w:bCs/>
        </w:rPr>
        <w:tab/>
        <w:t>Prezes ZG PZW</w:t>
      </w:r>
    </w:p>
    <w:p w14:paraId="647CB3C4" w14:textId="77777777" w:rsidR="00535575" w:rsidRPr="003B5EF7" w:rsidRDefault="00535575" w:rsidP="00535575">
      <w:pPr>
        <w:spacing w:line="360" w:lineRule="auto"/>
        <w:rPr>
          <w:b/>
          <w:bCs/>
        </w:rPr>
      </w:pPr>
    </w:p>
    <w:p w14:paraId="1F094224" w14:textId="77777777" w:rsidR="00535575" w:rsidRPr="003B5EF7" w:rsidRDefault="00535575" w:rsidP="00535575">
      <w:pPr>
        <w:spacing w:line="360" w:lineRule="auto"/>
        <w:rPr>
          <w:b/>
          <w:bCs/>
        </w:rPr>
      </w:pPr>
      <w:r w:rsidRPr="003B5EF7">
        <w:rPr>
          <w:b/>
          <w:bCs/>
        </w:rPr>
        <w:tab/>
        <w:t>Dariusz Dziemianowicz</w:t>
      </w:r>
      <w:r w:rsidRPr="003B5EF7">
        <w:rPr>
          <w:b/>
          <w:bCs/>
        </w:rPr>
        <w:tab/>
      </w:r>
      <w:r w:rsidRPr="003B5EF7">
        <w:rPr>
          <w:b/>
          <w:bCs/>
        </w:rPr>
        <w:tab/>
      </w:r>
      <w:r w:rsidRPr="003B5EF7">
        <w:rPr>
          <w:b/>
          <w:bCs/>
        </w:rPr>
        <w:tab/>
      </w:r>
      <w:r w:rsidRPr="003B5EF7">
        <w:rPr>
          <w:b/>
          <w:bCs/>
        </w:rPr>
        <w:tab/>
        <w:t xml:space="preserve">  </w:t>
      </w:r>
      <w:r w:rsidRPr="003B5EF7">
        <w:rPr>
          <w:b/>
          <w:bCs/>
        </w:rPr>
        <w:tab/>
        <w:t xml:space="preserve">  Beata Olejarz</w:t>
      </w:r>
    </w:p>
    <w:p w14:paraId="413B340C" w14:textId="77777777" w:rsidR="00535575" w:rsidRPr="003B5EF7" w:rsidRDefault="00535575" w:rsidP="0053557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7488974" w14:textId="77777777" w:rsidR="00535575" w:rsidRPr="003B5EF7" w:rsidRDefault="00535575" w:rsidP="00535575">
      <w:pPr>
        <w:jc w:val="center"/>
        <w:rPr>
          <w:b/>
        </w:rPr>
      </w:pPr>
    </w:p>
    <w:p w14:paraId="54CDD97E" w14:textId="77777777" w:rsidR="00535575" w:rsidRPr="003B5EF7" w:rsidRDefault="00535575" w:rsidP="00535575">
      <w:pPr>
        <w:jc w:val="center"/>
        <w:rPr>
          <w:b/>
        </w:rPr>
      </w:pPr>
    </w:p>
    <w:p w14:paraId="781D9302" w14:textId="77777777" w:rsidR="00535575" w:rsidRPr="003B5EF7" w:rsidRDefault="00535575" w:rsidP="0053557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7CE50EA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2D2CC840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02DD666D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1051B9E2" w14:textId="77777777" w:rsidR="00F45780" w:rsidRPr="003B5EF7" w:rsidRDefault="00F45780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13F7EAC6" w14:textId="77777777" w:rsidR="00EA4D32" w:rsidRPr="003B5EF7" w:rsidRDefault="00EA4D32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10C41048" w14:textId="77777777" w:rsidR="00EA4D32" w:rsidRDefault="00EA4D32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2E400849" w14:textId="77777777" w:rsidR="00211667" w:rsidRPr="003B5EF7" w:rsidRDefault="00211667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75EFEF4B" w14:textId="77777777" w:rsidR="002C0F16" w:rsidRPr="003B5EF7" w:rsidRDefault="002C0F16" w:rsidP="00F45780">
      <w:pPr>
        <w:suppressAutoHyphens/>
        <w:autoSpaceDE w:val="0"/>
        <w:autoSpaceDN w:val="0"/>
        <w:adjustRightInd w:val="0"/>
        <w:rPr>
          <w:lang w:eastAsia="ar-SA"/>
        </w:rPr>
      </w:pPr>
    </w:p>
    <w:p w14:paraId="268B5A11" w14:textId="77777777" w:rsidR="00F45780" w:rsidRPr="003B5EF7" w:rsidRDefault="00F45780" w:rsidP="00F45780">
      <w:pPr>
        <w:spacing w:line="360" w:lineRule="auto"/>
        <w:jc w:val="both"/>
      </w:pPr>
    </w:p>
    <w:p w14:paraId="2FBD409F" w14:textId="04461A82" w:rsidR="00651211" w:rsidRPr="003B5EF7" w:rsidRDefault="00651211" w:rsidP="00651211">
      <w:pPr>
        <w:spacing w:after="160" w:line="259" w:lineRule="auto"/>
        <w:jc w:val="center"/>
        <w:rPr>
          <w:b/>
          <w:lang w:eastAsia="ar-SA"/>
        </w:rPr>
      </w:pPr>
      <w:r w:rsidRPr="003B5EF7">
        <w:rPr>
          <w:b/>
          <w:lang w:eastAsia="ar-SA"/>
        </w:rPr>
        <w:lastRenderedPageBreak/>
        <w:t>Uchwała nr</w:t>
      </w:r>
      <w:r w:rsidR="00EA4D32" w:rsidRPr="003B5EF7">
        <w:rPr>
          <w:b/>
          <w:lang w:eastAsia="ar-SA"/>
        </w:rPr>
        <w:t xml:space="preserve"> </w:t>
      </w:r>
      <w:r w:rsidR="00211667">
        <w:rPr>
          <w:b/>
          <w:lang w:eastAsia="ar-SA"/>
        </w:rPr>
        <w:t>4</w:t>
      </w:r>
      <w:r w:rsidR="00A35F98" w:rsidRPr="003B5EF7">
        <w:rPr>
          <w:b/>
          <w:lang w:eastAsia="ar-SA"/>
        </w:rPr>
        <w:t>/II</w:t>
      </w:r>
      <w:r w:rsidRPr="003B5EF7">
        <w:rPr>
          <w:b/>
          <w:lang w:eastAsia="ar-SA"/>
        </w:rPr>
        <w:t>/202</w:t>
      </w:r>
      <w:r w:rsidR="003E5CF2" w:rsidRPr="003B5EF7">
        <w:rPr>
          <w:b/>
          <w:lang w:eastAsia="ar-SA"/>
        </w:rPr>
        <w:t>4</w:t>
      </w:r>
    </w:p>
    <w:p w14:paraId="0A64CF8F" w14:textId="77777777" w:rsidR="00651211" w:rsidRPr="003B5EF7" w:rsidRDefault="00651211" w:rsidP="00651211">
      <w:pPr>
        <w:suppressAutoHyphens/>
        <w:jc w:val="center"/>
        <w:rPr>
          <w:b/>
          <w:lang w:eastAsia="ar-SA"/>
        </w:rPr>
      </w:pPr>
      <w:r w:rsidRPr="003B5EF7">
        <w:rPr>
          <w:b/>
          <w:lang w:eastAsia="ar-SA"/>
        </w:rPr>
        <w:t>Prezydium Zarządu Głównego Polskiego Związku Wędkarskiego</w:t>
      </w:r>
    </w:p>
    <w:p w14:paraId="587B527A" w14:textId="01CFAA23" w:rsidR="00651211" w:rsidRPr="003B5EF7" w:rsidRDefault="00651211" w:rsidP="00651211">
      <w:pPr>
        <w:suppressAutoHyphens/>
        <w:spacing w:line="360" w:lineRule="auto"/>
        <w:jc w:val="center"/>
        <w:rPr>
          <w:b/>
        </w:rPr>
      </w:pPr>
      <w:r w:rsidRPr="003B5EF7">
        <w:rPr>
          <w:b/>
        </w:rPr>
        <w:t>z dnia 2</w:t>
      </w:r>
      <w:r w:rsidR="003E5CF2" w:rsidRPr="003B5EF7">
        <w:rPr>
          <w:b/>
        </w:rPr>
        <w:t>3 lutego</w:t>
      </w:r>
      <w:r w:rsidRPr="003B5EF7">
        <w:rPr>
          <w:b/>
        </w:rPr>
        <w:t xml:space="preserve"> 202</w:t>
      </w:r>
      <w:r w:rsidR="003E5CF2" w:rsidRPr="003B5EF7">
        <w:rPr>
          <w:b/>
        </w:rPr>
        <w:t>4</w:t>
      </w:r>
      <w:r w:rsidRPr="003B5EF7">
        <w:rPr>
          <w:b/>
        </w:rPr>
        <w:t xml:space="preserve"> r.</w:t>
      </w:r>
    </w:p>
    <w:p w14:paraId="0E17EEA3" w14:textId="77777777" w:rsidR="00651211" w:rsidRPr="003B5EF7" w:rsidRDefault="00651211" w:rsidP="00651211">
      <w:pPr>
        <w:suppressAutoHyphens/>
        <w:spacing w:line="360" w:lineRule="auto"/>
        <w:jc w:val="center"/>
        <w:rPr>
          <w:b/>
        </w:rPr>
      </w:pPr>
    </w:p>
    <w:p w14:paraId="472A8E4C" w14:textId="77777777" w:rsidR="00651211" w:rsidRPr="003B5EF7" w:rsidRDefault="00651211" w:rsidP="00651211">
      <w:pPr>
        <w:spacing w:after="160" w:line="259" w:lineRule="auto"/>
        <w:ind w:firstLine="708"/>
        <w:jc w:val="both"/>
        <w:rPr>
          <w:b/>
        </w:rPr>
      </w:pPr>
      <w:r w:rsidRPr="003B5EF7">
        <w:rPr>
          <w:b/>
        </w:rPr>
        <w:t>w sprawie: nadania stopnia Inspektora Szkolenia Młodzieży Wędkarskiej</w:t>
      </w:r>
    </w:p>
    <w:p w14:paraId="46A1E475" w14:textId="77777777" w:rsidR="00651211" w:rsidRPr="003B5EF7" w:rsidRDefault="00651211" w:rsidP="00651211">
      <w:pPr>
        <w:jc w:val="center"/>
      </w:pPr>
      <w:r w:rsidRPr="003B5EF7">
        <w:rPr>
          <w:lang w:eastAsia="ar-SA"/>
        </w:rPr>
        <w:t>Na podstawie § 31 ust. 2 w związku</w:t>
      </w:r>
      <w:r w:rsidRPr="003B5EF7">
        <w:t xml:space="preserve"> z § 30 pkt 16 oraz § 7 pkt 14 Statutu PZW </w:t>
      </w:r>
    </w:p>
    <w:p w14:paraId="081B07B2" w14:textId="77777777" w:rsidR="00E11D15" w:rsidRPr="003B5EF7" w:rsidRDefault="00651211" w:rsidP="00651211">
      <w:pPr>
        <w:jc w:val="center"/>
      </w:pPr>
      <w:r w:rsidRPr="003B5EF7">
        <w:t>z dnia 15.03.2017</w:t>
      </w:r>
      <w:r w:rsidR="003E5CF2" w:rsidRPr="003B5EF7">
        <w:t xml:space="preserve"> </w:t>
      </w:r>
      <w:r w:rsidRPr="003B5EF7">
        <w:t>r.</w:t>
      </w:r>
      <w:r w:rsidR="00E11D15" w:rsidRPr="003B5EF7">
        <w:t>,</w:t>
      </w:r>
    </w:p>
    <w:p w14:paraId="4BC63718" w14:textId="181C133F" w:rsidR="00651211" w:rsidRPr="003B5EF7" w:rsidRDefault="00651211" w:rsidP="00651211">
      <w:pPr>
        <w:jc w:val="center"/>
      </w:pPr>
      <w:r w:rsidRPr="003B5EF7">
        <w:t xml:space="preserve"> Prezydium Zarządu Głównego Polskiego Związku Wędkarskiego </w:t>
      </w:r>
    </w:p>
    <w:p w14:paraId="0E3C5E5A" w14:textId="77777777" w:rsidR="00651211" w:rsidRPr="003B5EF7" w:rsidRDefault="00651211" w:rsidP="00651211">
      <w:pPr>
        <w:jc w:val="center"/>
      </w:pPr>
      <w:r w:rsidRPr="003B5EF7">
        <w:t>uchwala:</w:t>
      </w:r>
    </w:p>
    <w:p w14:paraId="3CFC52E0" w14:textId="77777777" w:rsidR="00651211" w:rsidRPr="003B5EF7" w:rsidRDefault="00651211" w:rsidP="00651211">
      <w:pPr>
        <w:jc w:val="center"/>
        <w:rPr>
          <w:b/>
          <w:bCs/>
        </w:rPr>
      </w:pPr>
    </w:p>
    <w:p w14:paraId="37042D59" w14:textId="77777777" w:rsidR="00651211" w:rsidRPr="003B5EF7" w:rsidRDefault="00651211" w:rsidP="00651211">
      <w:pPr>
        <w:jc w:val="center"/>
      </w:pPr>
      <w:r w:rsidRPr="003B5EF7">
        <w:t>§1</w:t>
      </w:r>
    </w:p>
    <w:p w14:paraId="364C7E3C" w14:textId="47560ACC" w:rsidR="00651211" w:rsidRPr="003B5EF7" w:rsidRDefault="00A35F98" w:rsidP="00A35F98">
      <w:pPr>
        <w:jc w:val="both"/>
      </w:pPr>
      <w:r w:rsidRPr="003B5EF7">
        <w:t>Nadaje, n</w:t>
      </w:r>
      <w:r w:rsidR="00651211" w:rsidRPr="003B5EF7">
        <w:t xml:space="preserve">a wniosek Zarządu Okręgu PZW w </w:t>
      </w:r>
      <w:r w:rsidR="003E5CF2" w:rsidRPr="003B5EF7">
        <w:t>Sieradzu</w:t>
      </w:r>
      <w:r w:rsidR="00651211" w:rsidRPr="003B5EF7">
        <w:t xml:space="preserve">, nr uchwały </w:t>
      </w:r>
      <w:r w:rsidRPr="003B5EF7">
        <w:t>10Z/06/23 z dnia 26.06.2023 roku</w:t>
      </w:r>
      <w:r w:rsidR="00651211" w:rsidRPr="003B5EF7">
        <w:t>, po pozytywnym zaopiniowaniu przez Radę ds. Młodzieży ZG PZW, stopień Inspektora Szkolenia Młodzieży Wędkarskiej dla Kolegów:</w:t>
      </w:r>
    </w:p>
    <w:p w14:paraId="767BF39F" w14:textId="17E4A9C9" w:rsidR="00A35F98" w:rsidRPr="003B5EF7" w:rsidRDefault="00651211" w:rsidP="00A35F98">
      <w:pPr>
        <w:jc w:val="both"/>
      </w:pPr>
      <w:r w:rsidRPr="003B5EF7">
        <w:t xml:space="preserve">- </w:t>
      </w:r>
      <w:r w:rsidR="00A35F98" w:rsidRPr="003B5EF7">
        <w:t xml:space="preserve">Mateusz Gwizdała - Koło PZW </w:t>
      </w:r>
      <w:r w:rsidR="00E11D15" w:rsidRPr="003B5EF7">
        <w:t>„Boleń”</w:t>
      </w:r>
      <w:r w:rsidR="00A35F98" w:rsidRPr="003B5EF7">
        <w:t xml:space="preserve"> Sieradz</w:t>
      </w:r>
    </w:p>
    <w:p w14:paraId="34D4C4AD" w14:textId="559118B5" w:rsidR="00A35F98" w:rsidRPr="003B5EF7" w:rsidRDefault="00A35F98" w:rsidP="00A35F98">
      <w:pPr>
        <w:jc w:val="both"/>
      </w:pPr>
      <w:r w:rsidRPr="003B5EF7">
        <w:t xml:space="preserve">- Tomasz Dobrzyński - Koło PZW </w:t>
      </w:r>
      <w:r w:rsidR="00E11D15" w:rsidRPr="003B5EF7">
        <w:t>„Sandacz”</w:t>
      </w:r>
      <w:r w:rsidRPr="003B5EF7">
        <w:t xml:space="preserve"> Warta </w:t>
      </w:r>
    </w:p>
    <w:p w14:paraId="03AE1745" w14:textId="77777777" w:rsidR="00A35F98" w:rsidRPr="003B5EF7" w:rsidRDefault="00A35F98" w:rsidP="00A35F98">
      <w:pPr>
        <w:jc w:val="both"/>
      </w:pPr>
    </w:p>
    <w:p w14:paraId="190D0DD9" w14:textId="6C585776" w:rsidR="00651211" w:rsidRPr="003B5EF7" w:rsidRDefault="00651211" w:rsidP="00651211">
      <w:pPr>
        <w:jc w:val="center"/>
      </w:pPr>
      <w:r w:rsidRPr="003B5EF7">
        <w:t>§</w:t>
      </w:r>
      <w:r w:rsidR="00A35F98" w:rsidRPr="003B5EF7">
        <w:t>2</w:t>
      </w:r>
    </w:p>
    <w:p w14:paraId="24D90B03" w14:textId="77777777" w:rsidR="00651211" w:rsidRPr="003B5EF7" w:rsidRDefault="00651211" w:rsidP="00651211">
      <w:pPr>
        <w:jc w:val="both"/>
      </w:pPr>
      <w:r w:rsidRPr="003B5EF7">
        <w:t xml:space="preserve">Wykonanie uchwały powierza Kol. Dariuszowi Ciechańskiemu - Wiceprezesowi ZG PZW </w:t>
      </w:r>
      <w:r w:rsidRPr="003B5EF7">
        <w:br/>
        <w:t xml:space="preserve">ds. sportu i młodzieży. </w:t>
      </w:r>
    </w:p>
    <w:p w14:paraId="32E0C7A7" w14:textId="77777777" w:rsidR="00A35F98" w:rsidRPr="003B5EF7" w:rsidRDefault="00A35F98" w:rsidP="00651211">
      <w:pPr>
        <w:jc w:val="center"/>
      </w:pPr>
    </w:p>
    <w:p w14:paraId="35882903" w14:textId="74E05387" w:rsidR="00651211" w:rsidRPr="003B5EF7" w:rsidRDefault="00651211" w:rsidP="00651211">
      <w:pPr>
        <w:jc w:val="center"/>
      </w:pPr>
      <w:r w:rsidRPr="003B5EF7">
        <w:t>§</w:t>
      </w:r>
      <w:r w:rsidR="00A35F98" w:rsidRPr="003B5EF7">
        <w:t>3</w:t>
      </w:r>
    </w:p>
    <w:p w14:paraId="439A3766" w14:textId="7869C155" w:rsidR="00651211" w:rsidRPr="003B5EF7" w:rsidRDefault="00651211" w:rsidP="00651211">
      <w:pPr>
        <w:jc w:val="both"/>
      </w:pPr>
      <w:r w:rsidRPr="003B5EF7">
        <w:t>Uchwała wchodzi w życie z dniem podjęcia</w:t>
      </w:r>
      <w:r w:rsidR="00FE2D2A" w:rsidRPr="003B5EF7">
        <w:t xml:space="preserve"> i podlega przedłożeniu na najbliższym posiedzeniu Zarządu Głównego PZW</w:t>
      </w:r>
      <w:r w:rsidRPr="003B5EF7">
        <w:t>.</w:t>
      </w:r>
    </w:p>
    <w:p w14:paraId="0E4C1FB2" w14:textId="77777777" w:rsidR="00651211" w:rsidRPr="003B5EF7" w:rsidRDefault="00651211" w:rsidP="00651211">
      <w:pPr>
        <w:spacing w:after="160" w:line="259" w:lineRule="auto"/>
      </w:pPr>
    </w:p>
    <w:p w14:paraId="6444DAA1" w14:textId="77777777" w:rsidR="00E11D15" w:rsidRPr="003B5EF7" w:rsidRDefault="00E11D15" w:rsidP="00651211">
      <w:pPr>
        <w:spacing w:after="160" w:line="259" w:lineRule="auto"/>
      </w:pPr>
    </w:p>
    <w:p w14:paraId="2EF50705" w14:textId="77777777" w:rsidR="00E11D15" w:rsidRPr="003B5EF7" w:rsidRDefault="00E11D15" w:rsidP="00651211">
      <w:pPr>
        <w:spacing w:after="160" w:line="259" w:lineRule="auto"/>
      </w:pPr>
    </w:p>
    <w:p w14:paraId="1968A8C3" w14:textId="27587022" w:rsidR="00651211" w:rsidRPr="003B5EF7" w:rsidRDefault="00551858" w:rsidP="00651211">
      <w:pPr>
        <w:rPr>
          <w:b/>
          <w:bCs/>
        </w:rPr>
      </w:pPr>
      <w:r w:rsidRPr="003B5EF7">
        <w:rPr>
          <w:b/>
          <w:bCs/>
        </w:rPr>
        <w:t xml:space="preserve"> </w:t>
      </w:r>
      <w:r w:rsidR="00651211" w:rsidRPr="003B5EF7">
        <w:rPr>
          <w:b/>
          <w:bCs/>
        </w:rPr>
        <w:t>Sekretarz ZG PZW</w:t>
      </w:r>
      <w:r w:rsidR="00651211" w:rsidRPr="003B5EF7">
        <w:rPr>
          <w:b/>
          <w:bCs/>
        </w:rPr>
        <w:tab/>
      </w:r>
      <w:r w:rsidR="00651211" w:rsidRPr="003B5EF7">
        <w:rPr>
          <w:b/>
          <w:bCs/>
        </w:rPr>
        <w:tab/>
      </w:r>
      <w:r w:rsidR="00651211" w:rsidRPr="003B5EF7">
        <w:rPr>
          <w:b/>
          <w:bCs/>
        </w:rPr>
        <w:tab/>
      </w:r>
      <w:r w:rsidR="00651211" w:rsidRPr="003B5EF7">
        <w:rPr>
          <w:b/>
          <w:bCs/>
        </w:rPr>
        <w:tab/>
      </w:r>
      <w:r w:rsidR="00651211" w:rsidRPr="003B5EF7">
        <w:rPr>
          <w:b/>
          <w:bCs/>
        </w:rPr>
        <w:tab/>
      </w:r>
      <w:r w:rsidR="00651211" w:rsidRPr="003B5EF7">
        <w:rPr>
          <w:b/>
          <w:bCs/>
        </w:rPr>
        <w:tab/>
      </w:r>
      <w:r w:rsidR="00651211" w:rsidRPr="003B5EF7">
        <w:rPr>
          <w:b/>
          <w:bCs/>
        </w:rPr>
        <w:tab/>
      </w:r>
      <w:r w:rsidR="00651211" w:rsidRPr="003B5EF7">
        <w:rPr>
          <w:b/>
          <w:bCs/>
        </w:rPr>
        <w:tab/>
        <w:t>Prezes ZG PZW</w:t>
      </w:r>
    </w:p>
    <w:p w14:paraId="5F1F040D" w14:textId="77777777" w:rsidR="00651211" w:rsidRPr="003B5EF7" w:rsidRDefault="00651211" w:rsidP="00651211">
      <w:pPr>
        <w:rPr>
          <w:b/>
          <w:bCs/>
        </w:rPr>
      </w:pPr>
    </w:p>
    <w:p w14:paraId="43EB3DF0" w14:textId="77777777" w:rsidR="00651211" w:rsidRPr="003B5EF7" w:rsidRDefault="00651211" w:rsidP="00651211">
      <w:pPr>
        <w:rPr>
          <w:b/>
          <w:bCs/>
        </w:rPr>
      </w:pPr>
    </w:p>
    <w:p w14:paraId="32B40A83" w14:textId="77777777" w:rsidR="00651211" w:rsidRPr="003B5EF7" w:rsidRDefault="00651211" w:rsidP="00651211">
      <w:pPr>
        <w:rPr>
          <w:b/>
          <w:bCs/>
        </w:rPr>
      </w:pPr>
      <w:r w:rsidRPr="003B5EF7">
        <w:rPr>
          <w:b/>
          <w:bCs/>
        </w:rPr>
        <w:t>Dariusz Dziemianowicz</w:t>
      </w:r>
      <w:r w:rsidRPr="003B5EF7">
        <w:rPr>
          <w:b/>
          <w:bCs/>
        </w:rPr>
        <w:tab/>
      </w:r>
      <w:r w:rsidRPr="003B5EF7">
        <w:rPr>
          <w:b/>
          <w:bCs/>
        </w:rPr>
        <w:tab/>
      </w:r>
      <w:r w:rsidRPr="003B5EF7">
        <w:rPr>
          <w:b/>
          <w:bCs/>
        </w:rPr>
        <w:tab/>
      </w:r>
      <w:r w:rsidRPr="003B5EF7">
        <w:rPr>
          <w:b/>
          <w:bCs/>
        </w:rPr>
        <w:tab/>
        <w:t xml:space="preserve">                   </w:t>
      </w:r>
      <w:r w:rsidRPr="003B5EF7">
        <w:rPr>
          <w:b/>
          <w:bCs/>
        </w:rPr>
        <w:tab/>
      </w:r>
      <w:r w:rsidRPr="003B5EF7">
        <w:rPr>
          <w:b/>
          <w:bCs/>
        </w:rPr>
        <w:tab/>
        <w:t xml:space="preserve">  Beata Olejarz</w:t>
      </w:r>
    </w:p>
    <w:p w14:paraId="2F76091F" w14:textId="77777777" w:rsidR="00A35F98" w:rsidRPr="003B5EF7" w:rsidRDefault="00A35F98" w:rsidP="00651211">
      <w:pPr>
        <w:rPr>
          <w:b/>
          <w:bCs/>
        </w:rPr>
      </w:pPr>
    </w:p>
    <w:p w14:paraId="294D02F9" w14:textId="77777777" w:rsidR="00A35F98" w:rsidRPr="003B5EF7" w:rsidRDefault="00A35F98" w:rsidP="00651211">
      <w:pPr>
        <w:rPr>
          <w:b/>
          <w:bCs/>
        </w:rPr>
      </w:pPr>
    </w:p>
    <w:p w14:paraId="30031CE2" w14:textId="77777777" w:rsidR="00A35F98" w:rsidRPr="003B5EF7" w:rsidRDefault="00A35F98" w:rsidP="00651211">
      <w:pPr>
        <w:rPr>
          <w:b/>
          <w:bCs/>
        </w:rPr>
      </w:pPr>
    </w:p>
    <w:p w14:paraId="4B93102E" w14:textId="77777777" w:rsidR="00A35F98" w:rsidRPr="003B5EF7" w:rsidRDefault="00A35F98" w:rsidP="00651211">
      <w:pPr>
        <w:rPr>
          <w:b/>
          <w:bCs/>
        </w:rPr>
      </w:pPr>
    </w:p>
    <w:p w14:paraId="3A47EEB3" w14:textId="77777777" w:rsidR="00A35F98" w:rsidRPr="003B5EF7" w:rsidRDefault="00A35F98" w:rsidP="00651211">
      <w:pPr>
        <w:rPr>
          <w:b/>
          <w:bCs/>
        </w:rPr>
      </w:pPr>
    </w:p>
    <w:p w14:paraId="483BD3C1" w14:textId="77777777" w:rsidR="00A35F98" w:rsidRPr="003B5EF7" w:rsidRDefault="00A35F98" w:rsidP="00651211">
      <w:pPr>
        <w:rPr>
          <w:b/>
          <w:bCs/>
        </w:rPr>
      </w:pPr>
    </w:p>
    <w:p w14:paraId="7DC88260" w14:textId="77777777" w:rsidR="00A35F98" w:rsidRPr="003B5EF7" w:rsidRDefault="00A35F98" w:rsidP="00651211">
      <w:pPr>
        <w:rPr>
          <w:b/>
          <w:bCs/>
        </w:rPr>
      </w:pPr>
    </w:p>
    <w:p w14:paraId="4BE0A83D" w14:textId="77777777" w:rsidR="00A35F98" w:rsidRPr="003B5EF7" w:rsidRDefault="00A35F98" w:rsidP="00651211">
      <w:pPr>
        <w:rPr>
          <w:b/>
          <w:bCs/>
        </w:rPr>
      </w:pPr>
    </w:p>
    <w:p w14:paraId="7D15E093" w14:textId="77777777" w:rsidR="00A35F98" w:rsidRPr="003B5EF7" w:rsidRDefault="00A35F98" w:rsidP="00651211">
      <w:pPr>
        <w:rPr>
          <w:b/>
          <w:bCs/>
        </w:rPr>
      </w:pPr>
    </w:p>
    <w:p w14:paraId="24F62855" w14:textId="77777777" w:rsidR="00A35F98" w:rsidRPr="003B5EF7" w:rsidRDefault="00A35F98" w:rsidP="00651211">
      <w:pPr>
        <w:rPr>
          <w:b/>
          <w:bCs/>
        </w:rPr>
      </w:pPr>
    </w:p>
    <w:p w14:paraId="56718271" w14:textId="77777777" w:rsidR="00A35F98" w:rsidRPr="003B5EF7" w:rsidRDefault="00A35F98" w:rsidP="00651211">
      <w:pPr>
        <w:rPr>
          <w:b/>
          <w:bCs/>
        </w:rPr>
      </w:pPr>
    </w:p>
    <w:p w14:paraId="09FD9FB0" w14:textId="77777777" w:rsidR="00A35F98" w:rsidRPr="003B5EF7" w:rsidRDefault="00A35F98" w:rsidP="00651211">
      <w:pPr>
        <w:rPr>
          <w:b/>
          <w:bCs/>
        </w:rPr>
      </w:pPr>
    </w:p>
    <w:p w14:paraId="7A6F2BA7" w14:textId="77777777" w:rsidR="00A35F98" w:rsidRPr="003B5EF7" w:rsidRDefault="00A35F98" w:rsidP="00651211">
      <w:pPr>
        <w:rPr>
          <w:b/>
          <w:bCs/>
        </w:rPr>
      </w:pPr>
    </w:p>
    <w:p w14:paraId="66C783B9" w14:textId="77777777" w:rsidR="00A35F98" w:rsidRPr="003B5EF7" w:rsidRDefault="00A35F98" w:rsidP="00651211">
      <w:pPr>
        <w:rPr>
          <w:b/>
          <w:bCs/>
        </w:rPr>
      </w:pPr>
    </w:p>
    <w:p w14:paraId="3E19D092" w14:textId="77777777" w:rsidR="00A35F98" w:rsidRPr="003B5EF7" w:rsidRDefault="00A35F98" w:rsidP="00651211">
      <w:pPr>
        <w:rPr>
          <w:b/>
          <w:bCs/>
        </w:rPr>
      </w:pPr>
    </w:p>
    <w:p w14:paraId="4EFDD189" w14:textId="374CB3D1" w:rsidR="00635415" w:rsidRPr="003B5EF7" w:rsidRDefault="00635415" w:rsidP="00635415">
      <w:pPr>
        <w:spacing w:line="360" w:lineRule="auto"/>
        <w:jc w:val="center"/>
      </w:pPr>
      <w:r w:rsidRPr="003B5EF7">
        <w:rPr>
          <w:b/>
        </w:rPr>
        <w:lastRenderedPageBreak/>
        <w:t xml:space="preserve">Uchwała nr  </w:t>
      </w:r>
      <w:r w:rsidR="00211667">
        <w:rPr>
          <w:b/>
        </w:rPr>
        <w:t>5</w:t>
      </w:r>
      <w:r w:rsidRPr="003B5EF7">
        <w:rPr>
          <w:b/>
        </w:rPr>
        <w:t>/II/2024</w:t>
      </w:r>
    </w:p>
    <w:p w14:paraId="7A5C5A25" w14:textId="77777777" w:rsidR="00635415" w:rsidRPr="003B5EF7" w:rsidRDefault="00635415" w:rsidP="00635415">
      <w:pPr>
        <w:spacing w:line="360" w:lineRule="auto"/>
        <w:jc w:val="center"/>
        <w:rPr>
          <w:b/>
        </w:rPr>
      </w:pPr>
      <w:r w:rsidRPr="003B5EF7">
        <w:rPr>
          <w:b/>
        </w:rPr>
        <w:t>Prezydium Zarządu Głównego Polskiego Związku Wędkarskiego</w:t>
      </w:r>
    </w:p>
    <w:p w14:paraId="43FB346D" w14:textId="77777777" w:rsidR="00635415" w:rsidRPr="003B5EF7" w:rsidRDefault="00635415" w:rsidP="00635415">
      <w:pPr>
        <w:spacing w:line="360" w:lineRule="auto"/>
        <w:jc w:val="center"/>
        <w:rPr>
          <w:b/>
        </w:rPr>
      </w:pPr>
      <w:r w:rsidRPr="003B5EF7">
        <w:rPr>
          <w:b/>
        </w:rPr>
        <w:t>z dnia 23 lutego 2024 r.</w:t>
      </w:r>
    </w:p>
    <w:p w14:paraId="17172486" w14:textId="77777777" w:rsidR="00635415" w:rsidRPr="003B5EF7" w:rsidRDefault="00635415" w:rsidP="00635415">
      <w:pPr>
        <w:spacing w:line="360" w:lineRule="auto"/>
        <w:jc w:val="center"/>
        <w:rPr>
          <w:b/>
        </w:rPr>
      </w:pPr>
    </w:p>
    <w:p w14:paraId="6DE0E3DF" w14:textId="77777777" w:rsidR="00635415" w:rsidRPr="003B5EF7" w:rsidRDefault="00635415" w:rsidP="00635415">
      <w:pPr>
        <w:rPr>
          <w:b/>
        </w:rPr>
      </w:pPr>
      <w:r w:rsidRPr="003B5EF7">
        <w:rPr>
          <w:b/>
        </w:rPr>
        <w:t xml:space="preserve">w sprawie: </w:t>
      </w:r>
      <w:bookmarkStart w:id="1" w:name="_Hlk515343142"/>
      <w:r w:rsidRPr="003B5EF7">
        <w:rPr>
          <w:b/>
        </w:rPr>
        <w:t>przyznania odznak honorowych i okolicznościowych PZW do dyspozycji Prezesa ZG PZW</w:t>
      </w:r>
    </w:p>
    <w:p w14:paraId="6792CEE1" w14:textId="77777777" w:rsidR="00635415" w:rsidRPr="003B5EF7" w:rsidRDefault="00635415" w:rsidP="00635415">
      <w:pPr>
        <w:jc w:val="center"/>
        <w:rPr>
          <w:b/>
        </w:rPr>
      </w:pPr>
    </w:p>
    <w:bookmarkEnd w:id="1"/>
    <w:p w14:paraId="06178B19" w14:textId="77777777" w:rsidR="00635415" w:rsidRPr="003B5EF7" w:rsidRDefault="00635415" w:rsidP="00635415">
      <w:pPr>
        <w:jc w:val="center"/>
        <w:rPr>
          <w:b/>
        </w:rPr>
      </w:pPr>
    </w:p>
    <w:p w14:paraId="503FED23" w14:textId="77777777" w:rsidR="00635415" w:rsidRPr="003B5EF7" w:rsidRDefault="00635415" w:rsidP="00635415">
      <w:pPr>
        <w:spacing w:line="276" w:lineRule="auto"/>
        <w:rPr>
          <w:b/>
        </w:rPr>
      </w:pPr>
    </w:p>
    <w:p w14:paraId="3F793440" w14:textId="77777777" w:rsidR="00635415" w:rsidRPr="003B5EF7" w:rsidRDefault="00635415" w:rsidP="00635415">
      <w:pPr>
        <w:spacing w:line="276" w:lineRule="auto"/>
        <w:jc w:val="center"/>
      </w:pPr>
      <w:r w:rsidRPr="003B5EF7">
        <w:t>Na podstawie § 31 ust. 2, w związku z § 30 pkt 11 Statutu PZW z dnia 15.03.2017 r.,</w:t>
      </w:r>
    </w:p>
    <w:p w14:paraId="27D6619B" w14:textId="77777777" w:rsidR="00635415" w:rsidRPr="003B5EF7" w:rsidRDefault="00635415" w:rsidP="00635415">
      <w:pPr>
        <w:spacing w:line="276" w:lineRule="auto"/>
        <w:jc w:val="center"/>
      </w:pPr>
      <w:r w:rsidRPr="003B5EF7">
        <w:t>Prezydium Zarządu Głównego Polskiego Związku Wędkarskiego</w:t>
      </w:r>
    </w:p>
    <w:p w14:paraId="666B2F6E" w14:textId="77777777" w:rsidR="00635415" w:rsidRPr="003B5EF7" w:rsidRDefault="00635415" w:rsidP="00635415">
      <w:pPr>
        <w:spacing w:line="276" w:lineRule="auto"/>
        <w:jc w:val="center"/>
      </w:pPr>
      <w:r w:rsidRPr="003B5EF7">
        <w:t xml:space="preserve"> uchwala: </w:t>
      </w:r>
    </w:p>
    <w:p w14:paraId="39076AAD" w14:textId="77777777" w:rsidR="00635415" w:rsidRPr="003B5EF7" w:rsidRDefault="00635415" w:rsidP="00635415">
      <w:pPr>
        <w:spacing w:line="276" w:lineRule="auto"/>
        <w:jc w:val="center"/>
      </w:pPr>
    </w:p>
    <w:p w14:paraId="6C942EE9" w14:textId="77777777" w:rsidR="00635415" w:rsidRPr="003B5EF7" w:rsidRDefault="00635415" w:rsidP="00635415">
      <w:pPr>
        <w:jc w:val="center"/>
      </w:pPr>
      <w:r w:rsidRPr="003B5EF7">
        <w:t>§ 1</w:t>
      </w:r>
    </w:p>
    <w:p w14:paraId="0BD8861A" w14:textId="77777777" w:rsidR="00635415" w:rsidRPr="003B5EF7" w:rsidRDefault="00635415" w:rsidP="00635415">
      <w:pPr>
        <w:jc w:val="center"/>
      </w:pPr>
    </w:p>
    <w:p w14:paraId="0C9D44D4" w14:textId="77777777" w:rsidR="00635415" w:rsidRPr="003B5EF7" w:rsidRDefault="00635415" w:rsidP="00635415">
      <w:r w:rsidRPr="003B5EF7">
        <w:t xml:space="preserve">Nadaje odznakę honorową dla: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8662108" w14:textId="77777777" w:rsidR="00635415" w:rsidRPr="003B5EF7" w:rsidRDefault="00635415" w:rsidP="00635415">
      <w:pPr>
        <w:jc w:val="both"/>
      </w:pPr>
    </w:p>
    <w:p w14:paraId="510DE33B" w14:textId="77777777" w:rsidR="00635415" w:rsidRPr="003B5EF7" w:rsidRDefault="00635415" w:rsidP="00635415">
      <w:pPr>
        <w:jc w:val="both"/>
      </w:pPr>
    </w:p>
    <w:p w14:paraId="1CD33889" w14:textId="04837076" w:rsidR="00635415" w:rsidRPr="003B5EF7" w:rsidRDefault="00635415" w:rsidP="00635415">
      <w:pPr>
        <w:pStyle w:val="Akapitzlist"/>
        <w:numPr>
          <w:ilvl w:val="0"/>
          <w:numId w:val="4"/>
        </w:numPr>
        <w:suppressAutoHyphens/>
        <w:jc w:val="both"/>
      </w:pPr>
      <w:r w:rsidRPr="003B5EF7">
        <w:t>Krzysztof Basiński</w:t>
      </w:r>
      <w:r w:rsidRPr="003B5EF7">
        <w:tab/>
      </w:r>
      <w:r w:rsidR="00AF0808">
        <w:t xml:space="preserve">  </w:t>
      </w:r>
      <w:r w:rsidRPr="003B5EF7">
        <w:t>-</w:t>
      </w:r>
      <w:r w:rsidRPr="003B5EF7">
        <w:tab/>
        <w:t>złota odznaka PZW z wieńcami – Okręg Wrocław</w:t>
      </w:r>
    </w:p>
    <w:p w14:paraId="6E2C9B09" w14:textId="19C9ABB7" w:rsidR="00635415" w:rsidRDefault="00635415" w:rsidP="00635415">
      <w:pPr>
        <w:pStyle w:val="Akapitzlist"/>
        <w:numPr>
          <w:ilvl w:val="0"/>
          <w:numId w:val="4"/>
        </w:numPr>
        <w:suppressAutoHyphens/>
        <w:jc w:val="both"/>
      </w:pPr>
      <w:r w:rsidRPr="003B5EF7">
        <w:t>Tadeusz Grzesik</w:t>
      </w:r>
      <w:r w:rsidRPr="003B5EF7">
        <w:tab/>
      </w:r>
      <w:r w:rsidR="00AF0808">
        <w:t xml:space="preserve">  </w:t>
      </w:r>
      <w:r w:rsidRPr="003B5EF7">
        <w:t xml:space="preserve">- </w:t>
      </w:r>
      <w:r w:rsidRPr="003B5EF7">
        <w:tab/>
        <w:t>złota odznaka PZW z wieńcami – Okręg Wrocław</w:t>
      </w:r>
    </w:p>
    <w:p w14:paraId="0E33306C" w14:textId="2892A509" w:rsidR="00AF0808" w:rsidRDefault="00AF0808" w:rsidP="00635415">
      <w:pPr>
        <w:pStyle w:val="Akapitzlist"/>
        <w:numPr>
          <w:ilvl w:val="0"/>
          <w:numId w:val="4"/>
        </w:numPr>
        <w:suppressAutoHyphens/>
        <w:jc w:val="both"/>
      </w:pPr>
      <w:r>
        <w:t>Ireneusz Strojewski</w:t>
      </w:r>
      <w:r>
        <w:tab/>
        <w:t xml:space="preserve">  </w:t>
      </w:r>
      <w:r w:rsidRPr="003B5EF7">
        <w:t xml:space="preserve">- </w:t>
      </w:r>
      <w:r w:rsidRPr="003B5EF7">
        <w:tab/>
        <w:t xml:space="preserve">złota odznaka PZW z wieńcami – Okręg </w:t>
      </w:r>
      <w:r>
        <w:t>Tarnobrzeg</w:t>
      </w:r>
    </w:p>
    <w:p w14:paraId="1D19D526" w14:textId="1A18297F" w:rsidR="00AF0808" w:rsidRDefault="00AF0808" w:rsidP="00AF0808">
      <w:pPr>
        <w:pStyle w:val="Akapitzlist"/>
        <w:numPr>
          <w:ilvl w:val="0"/>
          <w:numId w:val="4"/>
        </w:numPr>
        <w:suppressAutoHyphens/>
        <w:ind w:left="426" w:hanging="66"/>
        <w:jc w:val="both"/>
      </w:pPr>
      <w:r>
        <w:t xml:space="preserve">Mariusz Pater </w:t>
      </w:r>
      <w:r>
        <w:tab/>
      </w:r>
      <w:r>
        <w:tab/>
        <w:t xml:space="preserve">  </w:t>
      </w:r>
      <w:r w:rsidRPr="003B5EF7">
        <w:t xml:space="preserve">- </w:t>
      </w:r>
      <w:r w:rsidRPr="003B5EF7">
        <w:tab/>
        <w:t xml:space="preserve">złota odznaka PZW z wieńcami – Okręg </w:t>
      </w:r>
      <w:r>
        <w:t>Tarnobrzeg</w:t>
      </w:r>
    </w:p>
    <w:p w14:paraId="509A8FAE" w14:textId="2DC151B2" w:rsidR="00AF0808" w:rsidRPr="003B5EF7" w:rsidRDefault="00AF0808" w:rsidP="00635415">
      <w:pPr>
        <w:pStyle w:val="Akapitzlist"/>
        <w:numPr>
          <w:ilvl w:val="0"/>
          <w:numId w:val="4"/>
        </w:numPr>
        <w:suppressAutoHyphens/>
        <w:jc w:val="both"/>
      </w:pPr>
      <w:r>
        <w:t>Grzegorz Lipa</w:t>
      </w:r>
      <w:r>
        <w:tab/>
      </w:r>
      <w:r>
        <w:tab/>
        <w:t xml:space="preserve">  </w:t>
      </w:r>
      <w:r w:rsidRPr="003B5EF7">
        <w:t xml:space="preserve">- </w:t>
      </w:r>
      <w:r w:rsidRPr="003B5EF7">
        <w:tab/>
        <w:t xml:space="preserve">złota odznaka PZW z wieńcami – Okręg </w:t>
      </w:r>
      <w:r>
        <w:t>Rzeszów</w:t>
      </w:r>
    </w:p>
    <w:p w14:paraId="40449C1C" w14:textId="77777777" w:rsidR="00635415" w:rsidRPr="003B5EF7" w:rsidRDefault="00635415" w:rsidP="00635415">
      <w:pPr>
        <w:jc w:val="both"/>
      </w:pPr>
    </w:p>
    <w:p w14:paraId="2325B11F" w14:textId="77777777" w:rsidR="00635415" w:rsidRPr="003B5EF7" w:rsidRDefault="00635415" w:rsidP="00635415">
      <w:pPr>
        <w:jc w:val="both"/>
      </w:pPr>
    </w:p>
    <w:p w14:paraId="7808A8A8" w14:textId="77777777" w:rsidR="00635415" w:rsidRPr="003B5EF7" w:rsidRDefault="00635415" w:rsidP="00635415">
      <w:pPr>
        <w:pStyle w:val="Akapitzlist"/>
        <w:spacing w:line="276" w:lineRule="auto"/>
        <w:ind w:left="0"/>
        <w:jc w:val="center"/>
      </w:pPr>
      <w:r w:rsidRPr="003B5EF7">
        <w:t>§ 2</w:t>
      </w:r>
    </w:p>
    <w:p w14:paraId="7F3B3049" w14:textId="77777777" w:rsidR="00635415" w:rsidRPr="003B5EF7" w:rsidRDefault="00635415" w:rsidP="00635415">
      <w:pPr>
        <w:pStyle w:val="Akapitzlist"/>
        <w:spacing w:line="276" w:lineRule="auto"/>
        <w:ind w:left="0"/>
        <w:jc w:val="center"/>
      </w:pPr>
    </w:p>
    <w:p w14:paraId="1CB85915" w14:textId="77777777" w:rsidR="00635415" w:rsidRPr="003B5EF7" w:rsidRDefault="00635415" w:rsidP="00635415">
      <w:pPr>
        <w:jc w:val="both"/>
      </w:pPr>
      <w:r w:rsidRPr="003B5EF7">
        <w:t>Wykonanie uchwały powierza Dyrektorowi Biura ZG PZW.</w:t>
      </w:r>
    </w:p>
    <w:p w14:paraId="673E3825" w14:textId="77777777" w:rsidR="00635415" w:rsidRPr="003B5EF7" w:rsidRDefault="00635415" w:rsidP="00635415">
      <w:pPr>
        <w:jc w:val="both"/>
      </w:pPr>
    </w:p>
    <w:p w14:paraId="58FCC226" w14:textId="77777777" w:rsidR="00635415" w:rsidRPr="003B5EF7" w:rsidRDefault="00635415" w:rsidP="00635415">
      <w:pPr>
        <w:jc w:val="both"/>
      </w:pPr>
    </w:p>
    <w:p w14:paraId="73B11C6B" w14:textId="77777777" w:rsidR="00635415" w:rsidRPr="003B5EF7" w:rsidRDefault="00635415" w:rsidP="00635415">
      <w:pPr>
        <w:jc w:val="center"/>
      </w:pPr>
      <w:r w:rsidRPr="003B5EF7">
        <w:t>§ 3</w:t>
      </w:r>
    </w:p>
    <w:p w14:paraId="6C9C354C" w14:textId="77777777" w:rsidR="00635415" w:rsidRPr="003B5EF7" w:rsidRDefault="00635415" w:rsidP="00635415">
      <w:pPr>
        <w:jc w:val="center"/>
        <w:rPr>
          <w:b/>
        </w:rPr>
      </w:pPr>
    </w:p>
    <w:p w14:paraId="3FB58B56" w14:textId="77777777" w:rsidR="00635415" w:rsidRPr="003B5EF7" w:rsidRDefault="00635415" w:rsidP="00635415">
      <w:r w:rsidRPr="003B5EF7">
        <w:t>Uchwała wchodzi w życie z dniem podjęcia i wymaga przedłożenia na najbliższym posiedzeniu Zarządu Głównego PZW.</w:t>
      </w:r>
    </w:p>
    <w:p w14:paraId="32AF3D48" w14:textId="77777777" w:rsidR="00635415" w:rsidRPr="003B5EF7" w:rsidRDefault="00635415" w:rsidP="00635415"/>
    <w:p w14:paraId="07CEC13C" w14:textId="77777777" w:rsidR="00635415" w:rsidRPr="003B5EF7" w:rsidRDefault="00635415" w:rsidP="00635415"/>
    <w:p w14:paraId="21D7D89D" w14:textId="77777777" w:rsidR="00635415" w:rsidRPr="003B5EF7" w:rsidRDefault="00635415" w:rsidP="00635415"/>
    <w:p w14:paraId="709DD340" w14:textId="77777777" w:rsidR="00635415" w:rsidRPr="003B5EF7" w:rsidRDefault="00635415" w:rsidP="00635415"/>
    <w:p w14:paraId="71BE44BE" w14:textId="77777777" w:rsidR="00635415" w:rsidRPr="003B5EF7" w:rsidRDefault="00635415" w:rsidP="00635415">
      <w:pPr>
        <w:ind w:left="360"/>
      </w:pPr>
    </w:p>
    <w:p w14:paraId="2B602F07" w14:textId="77777777" w:rsidR="00635415" w:rsidRPr="003B5EF7" w:rsidRDefault="00635415" w:rsidP="00635415">
      <w:pPr>
        <w:ind w:left="360"/>
        <w:rPr>
          <w:b/>
        </w:rPr>
      </w:pPr>
      <w:r w:rsidRPr="003B5EF7">
        <w:rPr>
          <w:b/>
        </w:rPr>
        <w:t xml:space="preserve">     Sekretarz ZG PZW</w:t>
      </w:r>
      <w:r w:rsidRPr="003B5EF7">
        <w:rPr>
          <w:b/>
        </w:rPr>
        <w:tab/>
      </w:r>
      <w:r w:rsidRPr="003B5EF7">
        <w:rPr>
          <w:b/>
        </w:rPr>
        <w:tab/>
      </w:r>
      <w:r w:rsidRPr="003B5EF7">
        <w:rPr>
          <w:b/>
        </w:rPr>
        <w:tab/>
      </w:r>
      <w:r w:rsidRPr="003B5EF7">
        <w:rPr>
          <w:b/>
        </w:rPr>
        <w:tab/>
      </w:r>
      <w:r w:rsidRPr="003B5EF7">
        <w:rPr>
          <w:b/>
        </w:rPr>
        <w:tab/>
        <w:t xml:space="preserve">                   Prezes ZG PZW</w:t>
      </w:r>
    </w:p>
    <w:p w14:paraId="23F8D8B7" w14:textId="77777777" w:rsidR="00635415" w:rsidRPr="003B5EF7" w:rsidRDefault="00635415" w:rsidP="00635415">
      <w:pPr>
        <w:ind w:left="360"/>
        <w:rPr>
          <w:b/>
        </w:rPr>
      </w:pPr>
    </w:p>
    <w:p w14:paraId="1C9EAEA9" w14:textId="77777777" w:rsidR="00635415" w:rsidRPr="003B5EF7" w:rsidRDefault="00635415" w:rsidP="00635415">
      <w:pPr>
        <w:rPr>
          <w:b/>
        </w:rPr>
      </w:pPr>
    </w:p>
    <w:p w14:paraId="0E9F5C7E" w14:textId="77777777" w:rsidR="00635415" w:rsidRPr="003B5EF7" w:rsidRDefault="00635415" w:rsidP="00635415">
      <w:pPr>
        <w:rPr>
          <w:b/>
        </w:rPr>
      </w:pPr>
      <w:r w:rsidRPr="003B5EF7">
        <w:rPr>
          <w:b/>
        </w:rPr>
        <w:t xml:space="preserve">        Dariusz Dziemianowicz</w:t>
      </w:r>
      <w:r w:rsidRPr="003B5EF7">
        <w:rPr>
          <w:b/>
        </w:rPr>
        <w:tab/>
      </w:r>
      <w:r w:rsidRPr="003B5EF7">
        <w:rPr>
          <w:b/>
        </w:rPr>
        <w:tab/>
      </w:r>
      <w:r w:rsidRPr="003B5EF7">
        <w:rPr>
          <w:b/>
        </w:rPr>
        <w:tab/>
      </w:r>
      <w:r w:rsidRPr="003B5EF7">
        <w:rPr>
          <w:b/>
        </w:rPr>
        <w:tab/>
      </w:r>
      <w:r w:rsidRPr="003B5EF7">
        <w:rPr>
          <w:b/>
        </w:rPr>
        <w:tab/>
        <w:t xml:space="preserve">         Beata Olejarz</w:t>
      </w:r>
    </w:p>
    <w:p w14:paraId="28312AD7" w14:textId="77777777" w:rsidR="00635415" w:rsidRPr="003B5EF7" w:rsidRDefault="00635415" w:rsidP="00651211">
      <w:pPr>
        <w:rPr>
          <w:b/>
          <w:bCs/>
        </w:rPr>
      </w:pPr>
    </w:p>
    <w:p w14:paraId="4A4F4243" w14:textId="77777777" w:rsidR="00EA4D32" w:rsidRPr="003B5EF7" w:rsidRDefault="00EA4D32" w:rsidP="00160F6A">
      <w:pPr>
        <w:spacing w:line="276" w:lineRule="auto"/>
        <w:jc w:val="center"/>
        <w:rPr>
          <w:b/>
        </w:rPr>
      </w:pPr>
    </w:p>
    <w:p w14:paraId="73FD47B0" w14:textId="77777777" w:rsidR="00EA4D32" w:rsidRPr="003B5EF7" w:rsidRDefault="00EA4D32" w:rsidP="00160F6A">
      <w:pPr>
        <w:spacing w:line="276" w:lineRule="auto"/>
        <w:jc w:val="center"/>
        <w:rPr>
          <w:b/>
        </w:rPr>
      </w:pPr>
    </w:p>
    <w:p w14:paraId="57C2A304" w14:textId="77777777" w:rsidR="00EA4D32" w:rsidRPr="003B5EF7" w:rsidRDefault="00EA4D32" w:rsidP="00160F6A">
      <w:pPr>
        <w:spacing w:line="276" w:lineRule="auto"/>
        <w:jc w:val="center"/>
        <w:rPr>
          <w:b/>
        </w:rPr>
      </w:pPr>
    </w:p>
    <w:p w14:paraId="1630843F" w14:textId="77777777" w:rsidR="00EA4D32" w:rsidRPr="003B5EF7" w:rsidRDefault="00EA4D32" w:rsidP="00160F6A">
      <w:pPr>
        <w:spacing w:line="276" w:lineRule="auto"/>
        <w:jc w:val="center"/>
        <w:rPr>
          <w:b/>
        </w:rPr>
      </w:pPr>
    </w:p>
    <w:p w14:paraId="5F5BFC2B" w14:textId="5FA4D72E" w:rsidR="00160F6A" w:rsidRPr="003B5EF7" w:rsidRDefault="00160F6A" w:rsidP="00160F6A">
      <w:pPr>
        <w:spacing w:line="276" w:lineRule="auto"/>
        <w:jc w:val="center"/>
      </w:pPr>
      <w:r w:rsidRPr="003B5EF7">
        <w:rPr>
          <w:b/>
        </w:rPr>
        <w:t xml:space="preserve">Uchwała nr  </w:t>
      </w:r>
      <w:r w:rsidR="00211667">
        <w:rPr>
          <w:b/>
        </w:rPr>
        <w:t>6</w:t>
      </w:r>
      <w:r w:rsidRPr="003B5EF7">
        <w:rPr>
          <w:b/>
        </w:rPr>
        <w:t>/II/2024</w:t>
      </w:r>
    </w:p>
    <w:p w14:paraId="66E5D68F" w14:textId="77777777" w:rsidR="00160F6A" w:rsidRPr="003B5EF7" w:rsidRDefault="00160F6A" w:rsidP="00160F6A">
      <w:pPr>
        <w:spacing w:line="276" w:lineRule="auto"/>
        <w:jc w:val="center"/>
        <w:rPr>
          <w:b/>
        </w:rPr>
      </w:pPr>
      <w:r w:rsidRPr="003B5EF7">
        <w:rPr>
          <w:b/>
        </w:rPr>
        <w:t>Prezydium Zarządu Głównego Polskiego Związku Wędkarskiego</w:t>
      </w:r>
    </w:p>
    <w:p w14:paraId="1A651D18" w14:textId="77777777" w:rsidR="00160F6A" w:rsidRPr="003B5EF7" w:rsidRDefault="00160F6A" w:rsidP="00160F6A">
      <w:pPr>
        <w:jc w:val="center"/>
        <w:rPr>
          <w:b/>
        </w:rPr>
      </w:pPr>
      <w:r w:rsidRPr="003B5EF7">
        <w:rPr>
          <w:b/>
        </w:rPr>
        <w:t>z dnia 23 lutego 2024 r.</w:t>
      </w:r>
    </w:p>
    <w:p w14:paraId="3419DFD6" w14:textId="77777777" w:rsidR="00160F6A" w:rsidRPr="003B5EF7" w:rsidRDefault="00160F6A" w:rsidP="00160F6A">
      <w:pPr>
        <w:jc w:val="center"/>
        <w:rPr>
          <w:b/>
        </w:rPr>
      </w:pPr>
    </w:p>
    <w:p w14:paraId="5FACDE78" w14:textId="77777777" w:rsidR="00160F6A" w:rsidRPr="003B5EF7" w:rsidRDefault="00160F6A" w:rsidP="00160F6A">
      <w:pPr>
        <w:spacing w:line="276" w:lineRule="auto"/>
        <w:jc w:val="both"/>
        <w:rPr>
          <w:b/>
          <w:bCs/>
        </w:rPr>
      </w:pPr>
      <w:r w:rsidRPr="003B5EF7">
        <w:rPr>
          <w:b/>
        </w:rPr>
        <w:t xml:space="preserve">w sprawie: nadania odznak honorowych i okolicznościowych PZW dla Okręgu PZW           w </w:t>
      </w:r>
      <w:r w:rsidRPr="003B5EF7">
        <w:rPr>
          <w:b/>
          <w:bCs/>
        </w:rPr>
        <w:t>Bielsku-Białej, Kaliszu, Przemyślu, Rzeszowie i Tarnobrzegu.</w:t>
      </w:r>
    </w:p>
    <w:p w14:paraId="05DF979C" w14:textId="77777777" w:rsidR="00160F6A" w:rsidRPr="003B5EF7" w:rsidRDefault="00160F6A" w:rsidP="00160F6A">
      <w:pPr>
        <w:spacing w:line="276" w:lineRule="auto"/>
        <w:jc w:val="both"/>
      </w:pPr>
    </w:p>
    <w:p w14:paraId="6DC7F25E" w14:textId="77777777" w:rsidR="00160F6A" w:rsidRPr="003B5EF7" w:rsidRDefault="00160F6A" w:rsidP="00160F6A">
      <w:pPr>
        <w:spacing w:line="276" w:lineRule="auto"/>
        <w:rPr>
          <w:b/>
        </w:rPr>
      </w:pPr>
    </w:p>
    <w:p w14:paraId="2AA9F0EB" w14:textId="77777777" w:rsidR="00160F6A" w:rsidRPr="003B5EF7" w:rsidRDefault="00160F6A" w:rsidP="00160F6A">
      <w:pPr>
        <w:spacing w:line="276" w:lineRule="auto"/>
        <w:jc w:val="center"/>
      </w:pPr>
      <w:r w:rsidRPr="003B5EF7">
        <w:t>Na podstawie § 31 ust. 2, w związku z § 30 pkt 11 Statutu PZW z dnia 15.03.2017 r.,</w:t>
      </w:r>
    </w:p>
    <w:p w14:paraId="548C2915" w14:textId="77777777" w:rsidR="00160F6A" w:rsidRPr="003B5EF7" w:rsidRDefault="00160F6A" w:rsidP="00160F6A">
      <w:pPr>
        <w:spacing w:line="276" w:lineRule="auto"/>
        <w:jc w:val="center"/>
      </w:pPr>
      <w:r w:rsidRPr="003B5EF7">
        <w:t>Zarząd Główny Polskiego Związku Wędkarskiego</w:t>
      </w:r>
    </w:p>
    <w:p w14:paraId="2010EFEF" w14:textId="77777777" w:rsidR="00160F6A" w:rsidRPr="003B5EF7" w:rsidRDefault="00160F6A" w:rsidP="00160F6A">
      <w:pPr>
        <w:spacing w:line="276" w:lineRule="auto"/>
        <w:jc w:val="center"/>
      </w:pPr>
      <w:r w:rsidRPr="003B5EF7">
        <w:t xml:space="preserve">uchwala: </w:t>
      </w:r>
    </w:p>
    <w:p w14:paraId="44D16D7B" w14:textId="77777777" w:rsidR="00160F6A" w:rsidRPr="003B5EF7" w:rsidRDefault="00160F6A" w:rsidP="00160F6A">
      <w:pPr>
        <w:spacing w:line="276" w:lineRule="auto"/>
      </w:pPr>
    </w:p>
    <w:p w14:paraId="3161D05E" w14:textId="77777777" w:rsidR="00160F6A" w:rsidRPr="003B5EF7" w:rsidRDefault="00160F6A" w:rsidP="00160F6A">
      <w:pPr>
        <w:jc w:val="center"/>
      </w:pPr>
      <w:r w:rsidRPr="003B5EF7">
        <w:t>§ 1</w:t>
      </w:r>
    </w:p>
    <w:p w14:paraId="108360F8" w14:textId="77777777" w:rsidR="00160F6A" w:rsidRPr="003B5EF7" w:rsidRDefault="00160F6A" w:rsidP="00160F6A">
      <w:pPr>
        <w:jc w:val="center"/>
      </w:pPr>
    </w:p>
    <w:p w14:paraId="1B2BD420" w14:textId="77777777" w:rsidR="00160F6A" w:rsidRPr="003B5EF7" w:rsidRDefault="00160F6A" w:rsidP="00160F6A">
      <w:r w:rsidRPr="003B5EF7">
        <w:t>Nadaje odznaki honorowe:</w:t>
      </w:r>
    </w:p>
    <w:p w14:paraId="7B7594C8" w14:textId="77777777" w:rsidR="00160F6A" w:rsidRPr="003B5EF7" w:rsidRDefault="00160F6A" w:rsidP="00160F6A"/>
    <w:p w14:paraId="68D9AF98" w14:textId="77777777" w:rsidR="00160F6A" w:rsidRPr="003B5EF7" w:rsidRDefault="00160F6A" w:rsidP="00160F6A">
      <w:pPr>
        <w:pStyle w:val="Akapitzlist"/>
        <w:numPr>
          <w:ilvl w:val="0"/>
          <w:numId w:val="5"/>
        </w:numPr>
        <w:spacing w:line="276" w:lineRule="auto"/>
        <w:jc w:val="both"/>
      </w:pPr>
      <w:r w:rsidRPr="003B5EF7">
        <w:t>Członkom Okręgu PZW w Bielsku-Białej na 2024 r. w ilości 17 szt. z limitu 17 szt. przyznanych zgodnie z przysługującym podziałem krajowym.</w:t>
      </w:r>
    </w:p>
    <w:p w14:paraId="02324CA3" w14:textId="77777777" w:rsidR="00160F6A" w:rsidRPr="003B5EF7" w:rsidRDefault="00160F6A" w:rsidP="00160F6A">
      <w:pPr>
        <w:pStyle w:val="Akapitzlist"/>
        <w:numPr>
          <w:ilvl w:val="0"/>
          <w:numId w:val="5"/>
        </w:numPr>
        <w:spacing w:line="276" w:lineRule="auto"/>
        <w:jc w:val="both"/>
      </w:pPr>
      <w:r w:rsidRPr="003B5EF7">
        <w:t>Członkom Okręgu PZW w Kaliszu na 2024 r. w ilości 26 szt. z limitu 27 szt. przyznanych zgodnie z przysługującym podziałem krajowym.</w:t>
      </w:r>
    </w:p>
    <w:p w14:paraId="5EB2CAB3" w14:textId="77777777" w:rsidR="00160F6A" w:rsidRPr="003B5EF7" w:rsidRDefault="00160F6A" w:rsidP="00160F6A">
      <w:pPr>
        <w:pStyle w:val="Akapitzlist"/>
        <w:numPr>
          <w:ilvl w:val="0"/>
          <w:numId w:val="5"/>
        </w:numPr>
        <w:spacing w:line="276" w:lineRule="auto"/>
        <w:jc w:val="both"/>
      </w:pPr>
      <w:r w:rsidRPr="003B5EF7">
        <w:t>Członkom Okręgu PZW w Przemyślu na 2024 r. w ilości 12 szt. z limitu 12 szt. przyznanych zgodnie z przysługującym podziałem krajowym.</w:t>
      </w:r>
    </w:p>
    <w:p w14:paraId="0C172BCB" w14:textId="77777777" w:rsidR="00160F6A" w:rsidRPr="003B5EF7" w:rsidRDefault="00160F6A" w:rsidP="00160F6A">
      <w:pPr>
        <w:pStyle w:val="Akapitzlist"/>
        <w:numPr>
          <w:ilvl w:val="0"/>
          <w:numId w:val="5"/>
        </w:numPr>
        <w:spacing w:line="276" w:lineRule="auto"/>
        <w:jc w:val="both"/>
      </w:pPr>
      <w:r w:rsidRPr="003B5EF7">
        <w:t>Członkom Okręgu PZW w Rzeszowie na 2024 r. w ilości 20 szt. z limitu 20 szt. przyznanych zgodnie z przysługującym podziałem krajowym.</w:t>
      </w:r>
    </w:p>
    <w:p w14:paraId="6FF7D167" w14:textId="77777777" w:rsidR="00160F6A" w:rsidRPr="003B5EF7" w:rsidRDefault="00160F6A" w:rsidP="00160F6A">
      <w:pPr>
        <w:pStyle w:val="Akapitzlist"/>
        <w:numPr>
          <w:ilvl w:val="0"/>
          <w:numId w:val="5"/>
        </w:numPr>
        <w:spacing w:line="276" w:lineRule="auto"/>
        <w:jc w:val="both"/>
      </w:pPr>
      <w:r w:rsidRPr="003B5EF7">
        <w:t>Członkom Okręgu PZW w Tarnobrzegu na 2024 r. w ilości 18 szt. z limitu 19 szt. przyznanych zgodnie z przysługującym podziałem krajowym.</w:t>
      </w:r>
    </w:p>
    <w:p w14:paraId="11294146" w14:textId="77777777" w:rsidR="00160F6A" w:rsidRPr="003B5EF7" w:rsidRDefault="00160F6A" w:rsidP="00160F6A">
      <w:pPr>
        <w:pStyle w:val="Akapitzlist"/>
        <w:numPr>
          <w:ilvl w:val="0"/>
          <w:numId w:val="5"/>
        </w:numPr>
        <w:spacing w:line="276" w:lineRule="auto"/>
        <w:jc w:val="both"/>
      </w:pPr>
      <w:r w:rsidRPr="003B5EF7">
        <w:t>Członkom Okręgu PZW w Bielsku-Białej, Kaliszu, Przemyślu, Rzeszowie, Tarnobrzegu medale „Za zasługi w rozwoju wędkarstwa” zgodnie z listą.</w:t>
      </w:r>
    </w:p>
    <w:p w14:paraId="76B9E0C9" w14:textId="77777777" w:rsidR="00160F6A" w:rsidRPr="003B5EF7" w:rsidRDefault="00160F6A" w:rsidP="00160F6A">
      <w:pPr>
        <w:spacing w:line="276" w:lineRule="auto"/>
        <w:jc w:val="both"/>
      </w:pPr>
    </w:p>
    <w:p w14:paraId="53F16E5D" w14:textId="77777777" w:rsidR="00160F6A" w:rsidRPr="003B5EF7" w:rsidRDefault="00160F6A" w:rsidP="00160F6A">
      <w:pPr>
        <w:pStyle w:val="Akapitzlist"/>
        <w:spacing w:line="276" w:lineRule="auto"/>
        <w:ind w:left="0"/>
        <w:jc w:val="center"/>
      </w:pPr>
      <w:r w:rsidRPr="003B5EF7">
        <w:t>§ 2</w:t>
      </w:r>
    </w:p>
    <w:p w14:paraId="7023BCA0" w14:textId="77777777" w:rsidR="00160F6A" w:rsidRPr="003B5EF7" w:rsidRDefault="00160F6A" w:rsidP="00160F6A">
      <w:pPr>
        <w:pStyle w:val="Akapitzlist"/>
      </w:pPr>
    </w:p>
    <w:p w14:paraId="260833F9" w14:textId="77777777" w:rsidR="00160F6A" w:rsidRPr="003B5EF7" w:rsidRDefault="00160F6A" w:rsidP="00160F6A">
      <w:pPr>
        <w:spacing w:line="276" w:lineRule="auto"/>
        <w:jc w:val="both"/>
        <w:rPr>
          <w:bCs/>
        </w:rPr>
      </w:pPr>
      <w:r w:rsidRPr="003B5EF7">
        <w:t xml:space="preserve">Wykonanie uchwały powierza Dyrektorowi Biura ZG PZW i ZO PZW </w:t>
      </w:r>
      <w:r w:rsidRPr="003B5EF7">
        <w:rPr>
          <w:bCs/>
        </w:rPr>
        <w:t>w Bielsku-Białej,               Kaliszu, Przemyślu, Rzeszowie i Tarnobrzegu.</w:t>
      </w:r>
    </w:p>
    <w:p w14:paraId="23BE9606" w14:textId="77777777" w:rsidR="00160F6A" w:rsidRPr="003B5EF7" w:rsidRDefault="00160F6A" w:rsidP="00160F6A">
      <w:pPr>
        <w:spacing w:line="276" w:lineRule="auto"/>
        <w:jc w:val="both"/>
      </w:pPr>
      <w:r w:rsidRPr="003B5EF7">
        <w:t xml:space="preserve"> </w:t>
      </w:r>
    </w:p>
    <w:p w14:paraId="618E315B" w14:textId="77777777" w:rsidR="00160F6A" w:rsidRPr="003B5EF7" w:rsidRDefault="00160F6A" w:rsidP="00160F6A">
      <w:pPr>
        <w:jc w:val="center"/>
      </w:pPr>
      <w:r w:rsidRPr="003B5EF7">
        <w:t>§ 3</w:t>
      </w:r>
    </w:p>
    <w:p w14:paraId="27084D59" w14:textId="77777777" w:rsidR="00160F6A" w:rsidRPr="003B5EF7" w:rsidRDefault="00160F6A" w:rsidP="00160F6A">
      <w:pPr>
        <w:jc w:val="center"/>
      </w:pPr>
    </w:p>
    <w:p w14:paraId="048C0848" w14:textId="77777777" w:rsidR="00160F6A" w:rsidRPr="003B5EF7" w:rsidRDefault="00160F6A" w:rsidP="00160F6A">
      <w:pPr>
        <w:jc w:val="both"/>
      </w:pPr>
      <w:r w:rsidRPr="003B5EF7">
        <w:t>Uchwała wchodzi w życie z dniem podjęcia i wymaga przedłożenia na najbliższym posiedzeniu Zarządu Głównego PZW.</w:t>
      </w:r>
    </w:p>
    <w:p w14:paraId="0B26676F" w14:textId="77777777" w:rsidR="00160F6A" w:rsidRPr="003B5EF7" w:rsidRDefault="00160F6A" w:rsidP="00160F6A"/>
    <w:p w14:paraId="5B5AC66B" w14:textId="77777777" w:rsidR="00160F6A" w:rsidRPr="003B5EF7" w:rsidRDefault="00160F6A" w:rsidP="00160F6A">
      <w:pPr>
        <w:rPr>
          <w:b/>
        </w:rPr>
      </w:pPr>
    </w:p>
    <w:p w14:paraId="447AE072" w14:textId="77777777" w:rsidR="00160F6A" w:rsidRPr="003B5EF7" w:rsidRDefault="00160F6A" w:rsidP="00160F6A"/>
    <w:p w14:paraId="39014CA2" w14:textId="77777777" w:rsidR="00160F6A" w:rsidRPr="003B5EF7" w:rsidRDefault="00160F6A" w:rsidP="00160F6A">
      <w:pPr>
        <w:ind w:left="360"/>
        <w:rPr>
          <w:b/>
        </w:rPr>
      </w:pPr>
      <w:r w:rsidRPr="003B5EF7">
        <w:t xml:space="preserve">     </w:t>
      </w:r>
      <w:r w:rsidRPr="003B5EF7">
        <w:rPr>
          <w:b/>
        </w:rPr>
        <w:t>Sekretarz ZG PZW</w:t>
      </w:r>
      <w:r w:rsidRPr="003B5EF7">
        <w:rPr>
          <w:b/>
        </w:rPr>
        <w:tab/>
      </w:r>
      <w:r w:rsidRPr="003B5EF7">
        <w:rPr>
          <w:b/>
        </w:rPr>
        <w:tab/>
      </w:r>
      <w:r w:rsidRPr="003B5EF7">
        <w:rPr>
          <w:b/>
        </w:rPr>
        <w:tab/>
      </w:r>
      <w:r w:rsidRPr="003B5EF7">
        <w:rPr>
          <w:b/>
        </w:rPr>
        <w:tab/>
      </w:r>
      <w:r w:rsidRPr="003B5EF7">
        <w:rPr>
          <w:b/>
        </w:rPr>
        <w:tab/>
        <w:t xml:space="preserve">                   Prezes ZG PZW</w:t>
      </w:r>
    </w:p>
    <w:p w14:paraId="01E5A6D1" w14:textId="77777777" w:rsidR="00160F6A" w:rsidRPr="003B5EF7" w:rsidRDefault="00160F6A" w:rsidP="00160F6A">
      <w:pPr>
        <w:ind w:left="360"/>
        <w:rPr>
          <w:b/>
        </w:rPr>
      </w:pPr>
    </w:p>
    <w:p w14:paraId="623D49BC" w14:textId="77777777" w:rsidR="00160F6A" w:rsidRPr="003B5EF7" w:rsidRDefault="00160F6A" w:rsidP="00160F6A">
      <w:pPr>
        <w:rPr>
          <w:b/>
        </w:rPr>
      </w:pPr>
    </w:p>
    <w:p w14:paraId="57820CD3" w14:textId="613CCD02" w:rsidR="00635415" w:rsidRPr="003B5EF7" w:rsidRDefault="00160F6A" w:rsidP="00160F6A">
      <w:pPr>
        <w:rPr>
          <w:b/>
          <w:bCs/>
        </w:rPr>
      </w:pPr>
      <w:r w:rsidRPr="003B5EF7">
        <w:rPr>
          <w:b/>
        </w:rPr>
        <w:t xml:space="preserve">       Dariusz Dziemianowicz</w:t>
      </w:r>
      <w:r w:rsidRPr="003B5EF7">
        <w:rPr>
          <w:b/>
        </w:rPr>
        <w:tab/>
      </w:r>
      <w:r w:rsidRPr="003B5EF7">
        <w:rPr>
          <w:b/>
        </w:rPr>
        <w:tab/>
      </w:r>
      <w:r w:rsidRPr="003B5EF7">
        <w:rPr>
          <w:b/>
        </w:rPr>
        <w:tab/>
      </w:r>
      <w:r w:rsidRPr="003B5EF7">
        <w:rPr>
          <w:b/>
        </w:rPr>
        <w:tab/>
      </w:r>
      <w:r w:rsidRPr="003B5EF7">
        <w:rPr>
          <w:b/>
        </w:rPr>
        <w:tab/>
      </w:r>
      <w:r w:rsidRPr="003B5EF7">
        <w:rPr>
          <w:b/>
        </w:rPr>
        <w:tab/>
        <w:t xml:space="preserve">         Beata Olejarz</w:t>
      </w:r>
    </w:p>
    <w:sectPr w:rsidR="00635415" w:rsidRPr="003B5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675A3"/>
    <w:multiLevelType w:val="hybridMultilevel"/>
    <w:tmpl w:val="5C9896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212BC"/>
    <w:multiLevelType w:val="hybridMultilevel"/>
    <w:tmpl w:val="C0A4F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80208"/>
    <w:multiLevelType w:val="hybridMultilevel"/>
    <w:tmpl w:val="1ADCB5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889249">
    <w:abstractNumId w:val="2"/>
  </w:num>
  <w:num w:numId="2" w16cid:durableId="1205555785">
    <w:abstractNumId w:val="4"/>
  </w:num>
  <w:num w:numId="3" w16cid:durableId="1544170213">
    <w:abstractNumId w:val="3"/>
  </w:num>
  <w:num w:numId="4" w16cid:durableId="645470554">
    <w:abstractNumId w:val="1"/>
  </w:num>
  <w:num w:numId="5" w16cid:durableId="413091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B3"/>
    <w:rsid w:val="000026D6"/>
    <w:rsid w:val="000B5DB2"/>
    <w:rsid w:val="00160F6A"/>
    <w:rsid w:val="00192AD4"/>
    <w:rsid w:val="001B4C70"/>
    <w:rsid w:val="00211667"/>
    <w:rsid w:val="002367D5"/>
    <w:rsid w:val="002537A6"/>
    <w:rsid w:val="00261A4C"/>
    <w:rsid w:val="002C0F16"/>
    <w:rsid w:val="0037506F"/>
    <w:rsid w:val="003B5EF7"/>
    <w:rsid w:val="003E5CF2"/>
    <w:rsid w:val="00535575"/>
    <w:rsid w:val="00551858"/>
    <w:rsid w:val="00635415"/>
    <w:rsid w:val="0064147D"/>
    <w:rsid w:val="00651211"/>
    <w:rsid w:val="006A74B9"/>
    <w:rsid w:val="007122EA"/>
    <w:rsid w:val="007474D7"/>
    <w:rsid w:val="007511AD"/>
    <w:rsid w:val="007516A3"/>
    <w:rsid w:val="00772369"/>
    <w:rsid w:val="007F2680"/>
    <w:rsid w:val="00994EC5"/>
    <w:rsid w:val="009E1AB3"/>
    <w:rsid w:val="00A35F98"/>
    <w:rsid w:val="00AE4207"/>
    <w:rsid w:val="00AF0808"/>
    <w:rsid w:val="00B60DAB"/>
    <w:rsid w:val="00BC6803"/>
    <w:rsid w:val="00BF31C2"/>
    <w:rsid w:val="00C46E88"/>
    <w:rsid w:val="00C70563"/>
    <w:rsid w:val="00CB0981"/>
    <w:rsid w:val="00CD35C4"/>
    <w:rsid w:val="00D36109"/>
    <w:rsid w:val="00D63B77"/>
    <w:rsid w:val="00D72C66"/>
    <w:rsid w:val="00E11D15"/>
    <w:rsid w:val="00E920FD"/>
    <w:rsid w:val="00EA4D32"/>
    <w:rsid w:val="00F0626E"/>
    <w:rsid w:val="00F45780"/>
    <w:rsid w:val="00F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54FD"/>
  <w15:chartTrackingRefBased/>
  <w15:docId w15:val="{F149B312-2F25-492A-800B-D9AE28C1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63"/>
    <w:pPr>
      <w:ind w:left="720"/>
      <w:contextualSpacing/>
    </w:pPr>
  </w:style>
  <w:style w:type="paragraph" w:customStyle="1" w:styleId="Standard">
    <w:name w:val="Standard"/>
    <w:qFormat/>
    <w:rsid w:val="00AE420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934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PZW PZW</cp:lastModifiedBy>
  <cp:revision>2</cp:revision>
  <cp:lastPrinted>2024-02-23T10:37:00Z</cp:lastPrinted>
  <dcterms:created xsi:type="dcterms:W3CDTF">2024-02-27T13:15:00Z</dcterms:created>
  <dcterms:modified xsi:type="dcterms:W3CDTF">2024-02-27T13:15:00Z</dcterms:modified>
</cp:coreProperties>
</file>